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t>厦门银华机械有限公司</w:t>
      </w:r>
    </w:p>
    <w:p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t>环境信息公开资料</w:t>
      </w:r>
    </w:p>
    <w:p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基本信息</w:t>
      </w:r>
    </w:p>
    <w:p>
      <w:pPr>
        <w:pStyle w:val="a3"/>
        <w:ind w:left="720" w:firstLineChars="0" w:firstLine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单位名称：厦门银华机械有限公司</w:t>
      </w:r>
    </w:p>
    <w:p>
      <w:pPr>
        <w:pStyle w:val="a3"/>
        <w:ind w:left="720" w:firstLineChars="0" w:firstLine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所属行业：[3444]液压和气压动力机械及元件制造</w:t>
      </w:r>
    </w:p>
    <w:p>
      <w:pPr>
        <w:pStyle w:val="a3"/>
        <w:ind w:left="720" w:firstLineChars="0" w:firstLine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组织机构代码（统一社会信用代码）：</w:t>
      </w:r>
      <w:r>
        <w:rPr>
          <w:rFonts w:asciiTheme="minorEastAsia" w:hAnsiTheme="minorEastAsia"/>
          <w:sz w:val="24"/>
        </w:rPr>
        <w:t>91350211155301270T</w:t>
      </w:r>
    </w:p>
    <w:p>
      <w:pPr>
        <w:pStyle w:val="a3"/>
        <w:ind w:left="720" w:firstLineChars="0" w:firstLine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法定代表人：高新颜</w:t>
      </w:r>
    </w:p>
    <w:p>
      <w:pPr>
        <w:pStyle w:val="a3"/>
        <w:ind w:left="720" w:firstLineChars="0" w:firstLine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生产地址：厦门市集美</w:t>
      </w:r>
      <w:proofErr w:type="gramStart"/>
      <w:r>
        <w:rPr>
          <w:rFonts w:asciiTheme="minorEastAsia" w:hAnsiTheme="minorEastAsia" w:hint="eastAsia"/>
          <w:sz w:val="24"/>
        </w:rPr>
        <w:t>区灌口镇灌</w:t>
      </w:r>
      <w:proofErr w:type="gramEnd"/>
      <w:r>
        <w:rPr>
          <w:rFonts w:asciiTheme="minorEastAsia" w:hAnsiTheme="minorEastAsia" w:hint="eastAsia"/>
          <w:sz w:val="24"/>
        </w:rPr>
        <w:t>口西路69号</w:t>
      </w:r>
    </w:p>
    <w:p>
      <w:pPr>
        <w:pStyle w:val="a3"/>
        <w:ind w:left="720" w:firstLineChars="0" w:firstLine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联系方式：0592-3795857</w:t>
      </w:r>
    </w:p>
    <w:p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排污信息</w:t>
      </w:r>
    </w:p>
    <w:p>
      <w:pPr>
        <w:pStyle w:val="a3"/>
        <w:spacing w:line="360" w:lineRule="auto"/>
        <w:ind w:left="720" w:firstLine="480"/>
        <w:jc w:val="left"/>
      </w:pPr>
      <w:r>
        <w:rPr>
          <w:rFonts w:asciiTheme="minorEastAsia" w:hAnsiTheme="minorEastAsia" w:hint="eastAsia"/>
          <w:sz w:val="24"/>
        </w:rPr>
        <w:t>2022年我司严格按照企业自行监测方案开展自行监测工作，委托</w:t>
      </w:r>
      <w:r>
        <w:rPr>
          <w:rFonts w:ascii="Times New Roman" w:hAnsi="Times New Roman" w:cs="Times New Roman"/>
          <w:sz w:val="24"/>
        </w:rPr>
        <w:t>国科大（厦门）环境检测研究院有限公司</w:t>
      </w:r>
      <w:r>
        <w:rPr>
          <w:rFonts w:asciiTheme="minorEastAsia" w:hAnsiTheme="minorEastAsia" w:hint="eastAsia"/>
          <w:sz w:val="24"/>
        </w:rPr>
        <w:t>进行监测，监测报告如下：</w:t>
      </w:r>
    </w:p>
    <w:p>
      <w:pPr>
        <w:adjustRightInd w:val="0"/>
        <w:snapToGrid w:val="0"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月份采用编号为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XMHJ(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2021)12076</w:t>
      </w:r>
    </w:p>
    <w:p>
      <w:pPr>
        <w:adjustRightInd w:val="0"/>
        <w:snapToGrid w:val="0"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月份采用编号为</w:t>
      </w:r>
      <w:r>
        <w:rPr>
          <w:rFonts w:ascii="Times New Roman" w:eastAsia="宋体" w:hAnsi="Times New Roman" w:cs="Times New Roman"/>
          <w:sz w:val="24"/>
          <w:szCs w:val="24"/>
        </w:rPr>
        <w:t xml:space="preserve">:GKD2202004-1 </w:t>
      </w:r>
    </w:p>
    <w:p>
      <w:pPr>
        <w:adjustRightInd w:val="0"/>
        <w:snapToGrid w:val="0"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月份采用编号为</w:t>
      </w:r>
      <w:r>
        <w:rPr>
          <w:rFonts w:ascii="Times New Roman" w:eastAsia="宋体" w:hAnsi="Times New Roman" w:cs="Times New Roman"/>
          <w:sz w:val="24"/>
          <w:szCs w:val="24"/>
        </w:rPr>
        <w:t>:GKD2202004-2</w:t>
      </w:r>
    </w:p>
    <w:p>
      <w:pPr>
        <w:adjustRightInd w:val="0"/>
        <w:snapToGrid w:val="0"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月份采用编号为</w:t>
      </w:r>
      <w:r>
        <w:rPr>
          <w:rFonts w:ascii="Times New Roman" w:eastAsia="宋体" w:hAnsi="Times New Roman" w:cs="Times New Roman"/>
          <w:sz w:val="24"/>
          <w:szCs w:val="24"/>
        </w:rPr>
        <w:t>:GKD2202004-3</w:t>
      </w:r>
    </w:p>
    <w:p>
      <w:pPr>
        <w:adjustRightInd w:val="0"/>
        <w:snapToGrid w:val="0"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月份采用编号为</w:t>
      </w:r>
      <w:r>
        <w:rPr>
          <w:rFonts w:ascii="Times New Roman" w:eastAsia="宋体" w:hAnsi="Times New Roman" w:cs="Times New Roman"/>
          <w:sz w:val="24"/>
          <w:szCs w:val="24"/>
        </w:rPr>
        <w:t>:GKD2202004-4</w:t>
      </w:r>
    </w:p>
    <w:p>
      <w:pPr>
        <w:adjustRightInd w:val="0"/>
        <w:snapToGrid w:val="0"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月份采用编号为</w:t>
      </w:r>
      <w:r>
        <w:rPr>
          <w:rFonts w:ascii="Times New Roman" w:eastAsia="宋体" w:hAnsi="Times New Roman" w:cs="Times New Roman"/>
          <w:sz w:val="24"/>
          <w:szCs w:val="24"/>
        </w:rPr>
        <w:t>:GKD2202004-5</w:t>
      </w:r>
    </w:p>
    <w:p>
      <w:pPr>
        <w:adjustRightInd w:val="0"/>
        <w:snapToGrid w:val="0"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>月份采用编号为</w:t>
      </w:r>
      <w:r>
        <w:rPr>
          <w:rFonts w:ascii="Times New Roman" w:eastAsia="宋体" w:hAnsi="Times New Roman" w:cs="Times New Roman"/>
          <w:sz w:val="24"/>
          <w:szCs w:val="24"/>
        </w:rPr>
        <w:t>:GKD2202004-6</w:t>
      </w:r>
    </w:p>
    <w:p>
      <w:pPr>
        <w:adjustRightInd w:val="0"/>
        <w:snapToGrid w:val="0"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8</w:t>
      </w:r>
      <w:r>
        <w:rPr>
          <w:rFonts w:ascii="Times New Roman" w:eastAsia="宋体" w:hAnsi="Times New Roman" w:cs="Times New Roman"/>
          <w:sz w:val="24"/>
          <w:szCs w:val="24"/>
        </w:rPr>
        <w:t>月份采用编号为</w:t>
      </w:r>
      <w:r>
        <w:rPr>
          <w:rFonts w:ascii="Times New Roman" w:eastAsia="宋体" w:hAnsi="Times New Roman" w:cs="Times New Roman"/>
          <w:sz w:val="24"/>
          <w:szCs w:val="24"/>
        </w:rPr>
        <w:t>:GKD2202004-7</w:t>
      </w:r>
    </w:p>
    <w:p>
      <w:pPr>
        <w:adjustRightInd w:val="0"/>
        <w:snapToGrid w:val="0"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9</w:t>
      </w:r>
      <w:r>
        <w:rPr>
          <w:rFonts w:ascii="Times New Roman" w:eastAsia="宋体" w:hAnsi="Times New Roman" w:cs="Times New Roman"/>
          <w:sz w:val="24"/>
          <w:szCs w:val="24"/>
        </w:rPr>
        <w:t>月份采用编号为</w:t>
      </w:r>
      <w:r>
        <w:rPr>
          <w:rFonts w:ascii="Times New Roman" w:eastAsia="宋体" w:hAnsi="Times New Roman" w:cs="Times New Roman"/>
          <w:sz w:val="24"/>
          <w:szCs w:val="24"/>
        </w:rPr>
        <w:t>:GKD2202004-8</w:t>
      </w:r>
    </w:p>
    <w:p>
      <w:pPr>
        <w:adjustRightInd w:val="0"/>
        <w:snapToGrid w:val="0"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10</w:t>
      </w:r>
      <w:r>
        <w:rPr>
          <w:rFonts w:ascii="Times New Roman" w:eastAsia="宋体" w:hAnsi="Times New Roman" w:cs="Times New Roman"/>
          <w:sz w:val="24"/>
          <w:szCs w:val="24"/>
        </w:rPr>
        <w:t>月份采用编号为</w:t>
      </w:r>
      <w:r>
        <w:rPr>
          <w:rFonts w:ascii="Times New Roman" w:eastAsia="宋体" w:hAnsi="Times New Roman" w:cs="Times New Roman"/>
          <w:sz w:val="24"/>
          <w:szCs w:val="24"/>
        </w:rPr>
        <w:t>:GKD2202004-9</w:t>
      </w:r>
    </w:p>
    <w:p>
      <w:pPr>
        <w:adjustRightInd w:val="0"/>
        <w:snapToGrid w:val="0"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11</w:t>
      </w:r>
      <w:r>
        <w:rPr>
          <w:rFonts w:ascii="Times New Roman" w:eastAsia="宋体" w:hAnsi="Times New Roman" w:cs="Times New Roman"/>
          <w:sz w:val="24"/>
          <w:szCs w:val="24"/>
        </w:rPr>
        <w:t>月份采用编号为</w:t>
      </w:r>
      <w:r>
        <w:rPr>
          <w:rFonts w:ascii="Times New Roman" w:eastAsia="宋体" w:hAnsi="Times New Roman" w:cs="Times New Roman"/>
          <w:sz w:val="24"/>
          <w:szCs w:val="24"/>
        </w:rPr>
        <w:t>:GKD2202004-10</w:t>
      </w:r>
    </w:p>
    <w:p>
      <w:pPr>
        <w:adjustRightInd w:val="0"/>
        <w:snapToGrid w:val="0"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12</w:t>
      </w:r>
      <w:r>
        <w:rPr>
          <w:rFonts w:ascii="Times New Roman" w:eastAsia="宋体" w:hAnsi="Times New Roman" w:cs="Times New Roman"/>
          <w:sz w:val="24"/>
          <w:szCs w:val="24"/>
        </w:rPr>
        <w:t>月份采用编号为</w:t>
      </w:r>
      <w:r>
        <w:rPr>
          <w:rFonts w:ascii="Times New Roman" w:eastAsia="宋体" w:hAnsi="Times New Roman" w:cs="Times New Roman"/>
          <w:sz w:val="24"/>
          <w:szCs w:val="24"/>
        </w:rPr>
        <w:t>:GKD2202004-11</w:t>
      </w:r>
    </w:p>
    <w:p>
      <w:pPr>
        <w:pStyle w:val="a3"/>
        <w:numPr>
          <w:ilvl w:val="0"/>
          <w:numId w:val="2"/>
        </w:numPr>
        <w:spacing w:after="100" w:afterAutospacing="1" w:line="360" w:lineRule="auto"/>
        <w:ind w:left="823" w:hangingChars="343" w:hanging="823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废水信息</w:t>
      </w:r>
    </w:p>
    <w:tbl>
      <w:tblPr>
        <w:tblW w:w="10195" w:type="dxa"/>
        <w:tblLook w:val="04A0" w:firstRow="1" w:lastRow="0" w:firstColumn="1" w:lastColumn="0" w:noHBand="0" w:noVBand="1"/>
      </w:tblPr>
      <w:tblGrid>
        <w:gridCol w:w="526"/>
        <w:gridCol w:w="2198"/>
        <w:gridCol w:w="1051"/>
        <w:gridCol w:w="1436"/>
        <w:gridCol w:w="1843"/>
        <w:gridCol w:w="1021"/>
        <w:gridCol w:w="739"/>
        <w:gridCol w:w="1381"/>
      </w:tblGrid>
      <w:tr>
        <w:trPr>
          <w:trHeight w:val="62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污染物名称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排放方式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排放口数量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及分布情况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排放物浓度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（mg/L或mg/m³）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废水年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排放量/吨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是否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超标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执行排放标准</w:t>
            </w:r>
          </w:p>
        </w:tc>
      </w:tr>
      <w:tr>
        <w:trPr>
          <w:trHeight w:val="310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废水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污水处理站处理达标后下排至城市污水处理厂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铬排口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一个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总排口一个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4768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电镀污染物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排放标准2</w:t>
            </w:r>
          </w:p>
        </w:tc>
      </w:tr>
      <w:tr>
        <w:trPr>
          <w:trHeight w:val="31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总铁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0.1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1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总铬</w:t>
            </w:r>
            <w:proofErr w:type="gramEnd"/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0.116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1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六价铬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0.0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1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悬浮物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5.42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62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化学需氧量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（</w:t>
            </w: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CODcr</w:t>
            </w:r>
            <w:proofErr w:type="spell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13.02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a3"/>
        <w:spacing w:after="100" w:afterAutospacing="1" w:line="360" w:lineRule="auto"/>
        <w:ind w:left="823" w:firstLineChars="0" w:firstLine="0"/>
        <w:jc w:val="left"/>
        <w:rPr>
          <w:rFonts w:asciiTheme="minorEastAsia" w:hAnsiTheme="minorEastAsia"/>
          <w:sz w:val="24"/>
        </w:rPr>
      </w:pPr>
    </w:p>
    <w:p>
      <w:pPr>
        <w:pStyle w:val="a3"/>
        <w:spacing w:after="100" w:afterAutospacing="1" w:line="360" w:lineRule="auto"/>
        <w:ind w:left="823" w:firstLineChars="0" w:firstLine="0"/>
        <w:jc w:val="left"/>
        <w:rPr>
          <w:rFonts w:asciiTheme="minorEastAsia" w:hAnsiTheme="minorEastAsia"/>
          <w:sz w:val="24"/>
        </w:rPr>
      </w:pPr>
    </w:p>
    <w:p>
      <w:pPr>
        <w:pStyle w:val="a3"/>
        <w:numPr>
          <w:ilvl w:val="0"/>
          <w:numId w:val="2"/>
        </w:numPr>
        <w:spacing w:after="100" w:afterAutospacing="1" w:line="360" w:lineRule="auto"/>
        <w:ind w:left="823" w:hangingChars="343" w:hanging="823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废气信息</w:t>
      </w:r>
    </w:p>
    <w:tbl>
      <w:tblPr>
        <w:tblW w:w="10190" w:type="dxa"/>
        <w:tblLook w:val="04A0" w:firstRow="1" w:lastRow="0" w:firstColumn="1" w:lastColumn="0" w:noHBand="0" w:noVBand="1"/>
      </w:tblPr>
      <w:tblGrid>
        <w:gridCol w:w="561"/>
        <w:gridCol w:w="976"/>
        <w:gridCol w:w="1999"/>
        <w:gridCol w:w="1892"/>
        <w:gridCol w:w="1248"/>
        <w:gridCol w:w="1413"/>
        <w:gridCol w:w="918"/>
        <w:gridCol w:w="1183"/>
      </w:tblGrid>
      <w:tr>
        <w:trPr>
          <w:trHeight w:val="11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污染物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名称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排气筒名称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处理设备名称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排放物浓度（mg/L或mg/m³）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废气年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排放量/m³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是否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超标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执行排放标准</w:t>
            </w:r>
          </w:p>
        </w:tc>
      </w:tr>
      <w:tr>
        <w:trPr>
          <w:trHeight w:val="464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废气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铬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酸雾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1#铬酸雾排气筒 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铬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酸雾回收净化器+酸雾喷淋处理塔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0.00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4672万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电镀污染物排放标准5</w:t>
            </w:r>
          </w:p>
        </w:tc>
      </w:tr>
      <w:tr>
        <w:trPr>
          <w:trHeight w:val="38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2#铬酸雾排气筒 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0.00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3899万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8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3#铬酸雾排气筒 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0.00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1231万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8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苯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喷漆车间排气筒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爱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迪特涂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装车间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VOCs处理设施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0.0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015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9127万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8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甲苯</w:t>
            </w: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036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8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二甲苯</w:t>
            </w: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1.691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after="100" w:afterAutospacing="1" w:line="360" w:lineRule="auto"/>
        <w:jc w:val="left"/>
        <w:rPr>
          <w:rFonts w:asciiTheme="minorEastAsia" w:hAnsiTheme="minorEastAsia"/>
          <w:sz w:val="24"/>
        </w:rPr>
      </w:pPr>
    </w:p>
    <w:p>
      <w:pPr>
        <w:spacing w:after="100" w:afterAutospacing="1" w:line="360" w:lineRule="auto"/>
        <w:jc w:val="left"/>
        <w:rPr>
          <w:rFonts w:asciiTheme="minorEastAsia" w:hAnsiTheme="minorEastAsia"/>
          <w:sz w:val="24"/>
        </w:rPr>
      </w:pPr>
    </w:p>
    <w:p>
      <w:pPr>
        <w:spacing w:after="100" w:afterAutospacing="1" w:line="360" w:lineRule="auto"/>
        <w:jc w:val="left"/>
        <w:rPr>
          <w:rFonts w:asciiTheme="minorEastAsia" w:hAnsiTheme="minorEastAsia"/>
          <w:sz w:val="24"/>
        </w:rPr>
      </w:pPr>
    </w:p>
    <w:p>
      <w:pPr>
        <w:spacing w:after="100" w:afterAutospacing="1" w:line="360" w:lineRule="auto"/>
        <w:jc w:val="left"/>
        <w:rPr>
          <w:rFonts w:asciiTheme="minorEastAsia" w:hAnsiTheme="minorEastAsia"/>
          <w:sz w:val="24"/>
        </w:rPr>
      </w:pPr>
    </w:p>
    <w:p>
      <w:pPr>
        <w:spacing w:after="100" w:afterAutospacing="1" w:line="360" w:lineRule="auto"/>
        <w:jc w:val="left"/>
        <w:rPr>
          <w:rFonts w:asciiTheme="minorEastAsia" w:hAnsiTheme="minorEastAsia"/>
          <w:sz w:val="24"/>
        </w:rPr>
      </w:pPr>
    </w:p>
    <w:p>
      <w:pPr>
        <w:spacing w:after="100" w:afterAutospacing="1" w:line="360" w:lineRule="auto"/>
        <w:jc w:val="left"/>
        <w:rPr>
          <w:rFonts w:asciiTheme="minorEastAsia" w:hAnsiTheme="minorEastAsia"/>
          <w:sz w:val="24"/>
        </w:rPr>
      </w:pPr>
    </w:p>
    <w:p>
      <w:pPr>
        <w:spacing w:after="100" w:afterAutospacing="1" w:line="360" w:lineRule="auto"/>
        <w:jc w:val="left"/>
        <w:rPr>
          <w:rFonts w:asciiTheme="minorEastAsia" w:hAnsiTheme="minorEastAsia"/>
          <w:sz w:val="24"/>
        </w:rPr>
      </w:pPr>
    </w:p>
    <w:p>
      <w:pPr>
        <w:spacing w:after="100" w:afterAutospacing="1" w:line="360" w:lineRule="auto"/>
        <w:jc w:val="left"/>
        <w:rPr>
          <w:rFonts w:asciiTheme="minorEastAsia" w:hAnsiTheme="minorEastAsia"/>
          <w:sz w:val="24"/>
        </w:rPr>
      </w:pPr>
    </w:p>
    <w:p>
      <w:pPr>
        <w:spacing w:after="100" w:afterAutospacing="1" w:line="360" w:lineRule="auto"/>
        <w:jc w:val="left"/>
        <w:rPr>
          <w:rFonts w:asciiTheme="minorEastAsia" w:hAnsiTheme="minorEastAsia"/>
          <w:sz w:val="24"/>
        </w:rPr>
      </w:pPr>
    </w:p>
    <w:p>
      <w:pPr>
        <w:spacing w:after="100" w:afterAutospacing="1" w:line="360" w:lineRule="auto"/>
        <w:jc w:val="left"/>
        <w:rPr>
          <w:rFonts w:asciiTheme="minorEastAsia" w:hAnsiTheme="minorEastAsia"/>
          <w:sz w:val="24"/>
        </w:rPr>
      </w:pPr>
    </w:p>
    <w:p>
      <w:pPr>
        <w:spacing w:after="100" w:afterAutospacing="1" w:line="360" w:lineRule="auto"/>
        <w:jc w:val="left"/>
        <w:rPr>
          <w:rFonts w:asciiTheme="minorEastAsia" w:hAnsiTheme="minorEastAsia"/>
          <w:sz w:val="24"/>
        </w:rPr>
      </w:pPr>
    </w:p>
    <w:p>
      <w:pPr>
        <w:spacing w:after="100" w:afterAutospacing="1" w:line="360" w:lineRule="auto"/>
        <w:jc w:val="left"/>
        <w:rPr>
          <w:rFonts w:asciiTheme="minorEastAsia" w:hAnsiTheme="minorEastAsia"/>
          <w:sz w:val="24"/>
        </w:rPr>
      </w:pPr>
    </w:p>
    <w:p>
      <w:pPr>
        <w:widowControl/>
        <w:jc w:val="left"/>
        <w:rPr>
          <w:rFonts w:asciiTheme="minorEastAsia" w:hAnsiTheme="minorEastAsia"/>
          <w:sz w:val="24"/>
        </w:rPr>
      </w:pPr>
    </w:p>
    <w:p>
      <w:pPr>
        <w:widowControl/>
        <w:jc w:val="left"/>
        <w:rPr>
          <w:rFonts w:asciiTheme="minorEastAsia" w:hAnsiTheme="minorEastAsia"/>
          <w:sz w:val="24"/>
        </w:rPr>
        <w:sectPr>
          <w:pgSz w:w="11906" w:h="16838"/>
          <w:pgMar w:top="567" w:right="1077" w:bottom="567" w:left="1077" w:header="851" w:footer="992" w:gutter="0"/>
          <w:cols w:space="425"/>
          <w:docGrid w:type="lines" w:linePitch="312"/>
        </w:sectPr>
      </w:pPr>
    </w:p>
    <w:p>
      <w:pPr>
        <w:spacing w:after="100" w:afterAutospacing="1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（三）危险废物信息（危险废物管理计划备案编号：</w:t>
      </w:r>
      <w:r>
        <w:rPr>
          <w:rFonts w:asciiTheme="minorEastAsia" w:hAnsiTheme="minorEastAsia"/>
          <w:sz w:val="24"/>
        </w:rPr>
        <w:t>350211202</w:t>
      </w:r>
      <w:r>
        <w:rPr>
          <w:rFonts w:asciiTheme="minorEastAsia" w:hAnsiTheme="minorEastAsia" w:hint="eastAsia"/>
          <w:sz w:val="24"/>
        </w:rPr>
        <w:t>30367）</w:t>
      </w:r>
    </w:p>
    <w:p>
      <w:pPr>
        <w:spacing w:after="100" w:afterAutospacing="1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危险废物产生概况</w:t>
      </w:r>
    </w:p>
    <w:tbl>
      <w:tblPr>
        <w:tblStyle w:val="a4"/>
        <w:tblW w:w="16126" w:type="dxa"/>
        <w:jc w:val="center"/>
        <w:tblLook w:val="04A0" w:firstRow="1" w:lastRow="0" w:firstColumn="1" w:lastColumn="0" w:noHBand="0" w:noVBand="1"/>
      </w:tblPr>
      <w:tblGrid>
        <w:gridCol w:w="778"/>
        <w:gridCol w:w="2127"/>
        <w:gridCol w:w="1559"/>
        <w:gridCol w:w="1838"/>
        <w:gridCol w:w="1569"/>
        <w:gridCol w:w="1309"/>
        <w:gridCol w:w="2049"/>
        <w:gridCol w:w="1424"/>
        <w:gridCol w:w="1695"/>
        <w:gridCol w:w="1778"/>
      </w:tblGrid>
      <w:tr>
        <w:trPr>
          <w:jc w:val="center"/>
        </w:trPr>
        <w:tc>
          <w:tcPr>
            <w:tcW w:w="77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355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废物名称</w:t>
            </w:r>
          </w:p>
        </w:tc>
        <w:tc>
          <w:tcPr>
            <w:tcW w:w="155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283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废物代码</w:t>
            </w:r>
          </w:p>
        </w:tc>
        <w:tc>
          <w:tcPr>
            <w:tcW w:w="183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213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废物类别</w:t>
            </w:r>
          </w:p>
        </w:tc>
        <w:tc>
          <w:tcPr>
            <w:tcW w:w="156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3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有害物质名称</w:t>
            </w:r>
          </w:p>
        </w:tc>
        <w:tc>
          <w:tcPr>
            <w:tcW w:w="130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41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物理性状</w:t>
            </w:r>
          </w:p>
        </w:tc>
        <w:tc>
          <w:tcPr>
            <w:tcW w:w="204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41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危险特性</w:t>
            </w:r>
          </w:p>
        </w:tc>
        <w:tc>
          <w:tcPr>
            <w:tcW w:w="142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jc w:val="center"/>
              <w:rPr>
                <w:rFonts w:asciiTheme="minorEastAsia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本年度计划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jc w:val="center"/>
              <w:rPr>
                <w:rFonts w:asciiTheme="minorEastAsia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产生量</w:t>
            </w: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(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吨）</w:t>
            </w:r>
          </w:p>
        </w:tc>
        <w:tc>
          <w:tcPr>
            <w:tcW w:w="169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jc w:val="center"/>
              <w:rPr>
                <w:rFonts w:asciiTheme="minorEastAsia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上年度实际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jc w:val="center"/>
              <w:rPr>
                <w:rFonts w:asciiTheme="minorEastAsia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产生量</w:t>
            </w: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(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吨</w:t>
            </w: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77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64"/>
              <w:jc w:val="center"/>
              <w:rPr>
                <w:rFonts w:asciiTheme="minorEastAsia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来源及生产工序</w:t>
            </w:r>
          </w:p>
        </w:tc>
      </w:tr>
      <w:tr>
        <w:trPr>
          <w:jc w:val="center"/>
        </w:trPr>
        <w:tc>
          <w:tcPr>
            <w:tcW w:w="77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51"/>
              <w:ind w:right="147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ind w:left="103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除油液</w:t>
            </w:r>
          </w:p>
        </w:tc>
        <w:tc>
          <w:tcPr>
            <w:tcW w:w="155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51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336-064-17</w:t>
            </w:r>
          </w:p>
        </w:tc>
        <w:tc>
          <w:tcPr>
            <w:tcW w:w="183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HW17</w:t>
            </w:r>
            <w:r>
              <w:rPr>
                <w:rFonts w:asciiTheme="minorEastAsia" w:hAnsiTheme="minorEastAsia" w:cs="Times New Roman"/>
                <w:spacing w:val="-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表面处理废物</w:t>
            </w:r>
          </w:p>
        </w:tc>
        <w:tc>
          <w:tcPr>
            <w:tcW w:w="156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ind w:left="103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氢氧化铁</w:t>
            </w:r>
          </w:p>
        </w:tc>
        <w:tc>
          <w:tcPr>
            <w:tcW w:w="130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ind w:left="103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液态</w:t>
            </w:r>
          </w:p>
        </w:tc>
        <w:tc>
          <w:tcPr>
            <w:tcW w:w="204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ind w:left="103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毒性</w:t>
            </w:r>
          </w:p>
        </w:tc>
        <w:tc>
          <w:tcPr>
            <w:tcW w:w="142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69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7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电镀</w:t>
            </w:r>
          </w:p>
        </w:tc>
      </w:tr>
      <w:tr>
        <w:trPr>
          <w:jc w:val="center"/>
        </w:trPr>
        <w:tc>
          <w:tcPr>
            <w:tcW w:w="77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51"/>
              <w:ind w:right="147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ind w:left="103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过期化学品</w:t>
            </w:r>
          </w:p>
        </w:tc>
        <w:tc>
          <w:tcPr>
            <w:tcW w:w="155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51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900-999-49</w:t>
            </w:r>
          </w:p>
        </w:tc>
        <w:tc>
          <w:tcPr>
            <w:tcW w:w="183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HW49</w:t>
            </w:r>
            <w:r>
              <w:rPr>
                <w:rFonts w:asciiTheme="minorEastAsia" w:hAnsiTheme="minorEastAsia" w:cs="Times New Roman"/>
                <w:spacing w:val="-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其他废物</w:t>
            </w:r>
          </w:p>
        </w:tc>
        <w:tc>
          <w:tcPr>
            <w:tcW w:w="156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ind w:left="103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丙酮</w:t>
            </w:r>
          </w:p>
        </w:tc>
        <w:tc>
          <w:tcPr>
            <w:tcW w:w="130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ind w:left="103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液态</w:t>
            </w:r>
          </w:p>
        </w:tc>
        <w:tc>
          <w:tcPr>
            <w:tcW w:w="204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jc w:val="center"/>
              <w:rPr>
                <w:rFonts w:asciiTheme="minorEastAsia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毒性</w:t>
            </w: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,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易燃性</w:t>
            </w: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,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腐蚀性</w:t>
            </w:r>
          </w:p>
        </w:tc>
        <w:tc>
          <w:tcPr>
            <w:tcW w:w="142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ind w:right="102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69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77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无</w:t>
            </w:r>
          </w:p>
        </w:tc>
      </w:tr>
      <w:tr>
        <w:trPr>
          <w:jc w:val="center"/>
        </w:trPr>
        <w:tc>
          <w:tcPr>
            <w:tcW w:w="77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right="147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32" w:line="272" w:lineRule="exact"/>
              <w:ind w:left="103" w:right="186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油漆桶、铬酸</w:t>
            </w:r>
            <w:r>
              <w:rPr>
                <w:rFonts w:asciiTheme="minorEastAsia" w:hAnsiTheme="minorEastAsia" w:cs="黑体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酐</w:t>
            </w:r>
            <w:proofErr w:type="gramEnd"/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桶、硫酸桶</w:t>
            </w:r>
          </w:p>
        </w:tc>
        <w:tc>
          <w:tcPr>
            <w:tcW w:w="155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900-041-49</w:t>
            </w:r>
          </w:p>
        </w:tc>
        <w:tc>
          <w:tcPr>
            <w:tcW w:w="183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32" w:line="272" w:lineRule="exact"/>
              <w:ind w:left="103" w:right="128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HW49</w:t>
            </w:r>
            <w:r>
              <w:rPr>
                <w:rFonts w:asciiTheme="minorEastAsia" w:hAnsiTheme="minorEastAsia" w:cs="Times New Roman"/>
                <w:spacing w:val="-3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其他</w:t>
            </w:r>
            <w:r>
              <w:rPr>
                <w:rFonts w:asciiTheme="minorEastAsia" w:hAnsiTheme="minorEastAsia" w:cs="黑体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废物</w:t>
            </w:r>
          </w:p>
        </w:tc>
        <w:tc>
          <w:tcPr>
            <w:tcW w:w="156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32" w:line="272" w:lineRule="exact"/>
              <w:ind w:left="103" w:right="112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油漆、铬酸</w:t>
            </w:r>
            <w:r>
              <w:rPr>
                <w:rFonts w:asciiTheme="minorEastAsia" w:hAnsiTheme="minorEastAsia" w:cs="黑体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酐</w:t>
            </w:r>
            <w:proofErr w:type="gramEnd"/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、硫酸</w:t>
            </w:r>
          </w:p>
        </w:tc>
        <w:tc>
          <w:tcPr>
            <w:tcW w:w="130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固态</w:t>
            </w:r>
          </w:p>
        </w:tc>
        <w:tc>
          <w:tcPr>
            <w:tcW w:w="204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103"/>
              <w:jc w:val="center"/>
              <w:rPr>
                <w:rFonts w:asciiTheme="minorEastAsia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感染性</w:t>
            </w: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,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毒性</w:t>
            </w: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,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腐蚀</w:t>
            </w:r>
            <w:r>
              <w:rPr>
                <w:rFonts w:asciiTheme="minorEastAsia" w:hAnsiTheme="minorEastAsia" w:cs="黑体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性</w:t>
            </w: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,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易燃性</w:t>
            </w:r>
          </w:p>
        </w:tc>
        <w:tc>
          <w:tcPr>
            <w:tcW w:w="142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69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6.766</w:t>
            </w:r>
          </w:p>
        </w:tc>
        <w:tc>
          <w:tcPr>
            <w:tcW w:w="177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32" w:line="272" w:lineRule="exact"/>
              <w:ind w:right="246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喷漆、电镀、</w:t>
            </w:r>
            <w:r>
              <w:rPr>
                <w:rFonts w:asciiTheme="minorEastAsia" w:hAnsiTheme="minorEastAsia" w:cs="黑体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污水处理</w:t>
            </w:r>
          </w:p>
        </w:tc>
      </w:tr>
      <w:tr>
        <w:trPr>
          <w:jc w:val="center"/>
        </w:trPr>
        <w:tc>
          <w:tcPr>
            <w:tcW w:w="77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right="147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6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废有机溶剂</w:t>
            </w:r>
          </w:p>
        </w:tc>
        <w:tc>
          <w:tcPr>
            <w:tcW w:w="155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900-402-06</w:t>
            </w:r>
          </w:p>
        </w:tc>
        <w:tc>
          <w:tcPr>
            <w:tcW w:w="183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inorEastAsia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HW06</w:t>
            </w:r>
            <w:r>
              <w:rPr>
                <w:rFonts w:asciiTheme="minorEastAsia" w:hAnsiTheme="minorEastAsia" w:cs="Times New Roman"/>
                <w:spacing w:val="-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废有机溶剂与含有机溶剂废物</w:t>
            </w:r>
          </w:p>
        </w:tc>
        <w:tc>
          <w:tcPr>
            <w:tcW w:w="156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6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有机溶剂</w:t>
            </w:r>
          </w:p>
        </w:tc>
        <w:tc>
          <w:tcPr>
            <w:tcW w:w="130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6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液态</w:t>
            </w:r>
          </w:p>
        </w:tc>
        <w:tc>
          <w:tcPr>
            <w:tcW w:w="204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right="126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易燃性</w:t>
            </w: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,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反</w:t>
            </w:r>
            <w:r>
              <w:rPr>
                <w:rFonts w:asciiTheme="minorEastAsia" w:hAnsiTheme="minorEastAsia" w:cs="黑体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应性</w:t>
            </w: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,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毒性</w:t>
            </w:r>
          </w:p>
        </w:tc>
        <w:tc>
          <w:tcPr>
            <w:tcW w:w="142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right="102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0.94</w:t>
            </w:r>
          </w:p>
        </w:tc>
        <w:tc>
          <w:tcPr>
            <w:tcW w:w="177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6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喷漆</w:t>
            </w:r>
          </w:p>
        </w:tc>
      </w:tr>
      <w:tr>
        <w:trPr>
          <w:jc w:val="center"/>
        </w:trPr>
        <w:tc>
          <w:tcPr>
            <w:tcW w:w="77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right="147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6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乳化液</w:t>
            </w:r>
          </w:p>
        </w:tc>
        <w:tc>
          <w:tcPr>
            <w:tcW w:w="155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900-006-09</w:t>
            </w:r>
          </w:p>
        </w:tc>
        <w:tc>
          <w:tcPr>
            <w:tcW w:w="183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HW09</w:t>
            </w:r>
            <w:r>
              <w:rPr>
                <w:rFonts w:asciiTheme="minorEastAsia" w:hAnsiTheme="minorEastAsia" w:cs="Times New Roman"/>
                <w:spacing w:val="-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油</w:t>
            </w: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水、烃</w:t>
            </w: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水</w:t>
            </w:r>
            <w:r>
              <w:rPr>
                <w:rFonts w:asciiTheme="minorEastAsia" w:hAnsiTheme="minorEastAsia" w:cs="黑体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混合物或乳</w:t>
            </w:r>
            <w:r>
              <w:rPr>
                <w:rFonts w:asciiTheme="minorEastAsia" w:hAnsiTheme="minorEastAsia" w:cs="黑体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化液</w:t>
            </w:r>
          </w:p>
        </w:tc>
        <w:tc>
          <w:tcPr>
            <w:tcW w:w="156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6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润滑剂</w:t>
            </w:r>
          </w:p>
        </w:tc>
        <w:tc>
          <w:tcPr>
            <w:tcW w:w="130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6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液态</w:t>
            </w:r>
          </w:p>
        </w:tc>
        <w:tc>
          <w:tcPr>
            <w:tcW w:w="204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6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易燃性</w:t>
            </w:r>
          </w:p>
        </w:tc>
        <w:tc>
          <w:tcPr>
            <w:tcW w:w="142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30</w:t>
            </w: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14.98</w:t>
            </w:r>
          </w:p>
        </w:tc>
        <w:tc>
          <w:tcPr>
            <w:tcW w:w="177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6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机加工</w:t>
            </w:r>
          </w:p>
        </w:tc>
      </w:tr>
      <w:tr>
        <w:trPr>
          <w:jc w:val="center"/>
        </w:trPr>
        <w:tc>
          <w:tcPr>
            <w:tcW w:w="77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right="147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含油废物</w:t>
            </w:r>
          </w:p>
        </w:tc>
        <w:tc>
          <w:tcPr>
            <w:tcW w:w="155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900-249-08</w:t>
            </w:r>
          </w:p>
        </w:tc>
        <w:tc>
          <w:tcPr>
            <w:tcW w:w="183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inorEastAsia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HW08</w:t>
            </w:r>
            <w:r>
              <w:rPr>
                <w:rFonts w:asciiTheme="minorEastAsia" w:hAnsiTheme="minorEastAsia" w:cs="Times New Roman"/>
                <w:spacing w:val="-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废矿物油与含矿</w:t>
            </w:r>
            <w:r>
              <w:rPr>
                <w:rFonts w:asciiTheme="minorEastAsia" w:hAnsiTheme="minorEastAsia" w:cs="黑体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物油废物</w:t>
            </w:r>
            <w:proofErr w:type="gramEnd"/>
          </w:p>
        </w:tc>
        <w:tc>
          <w:tcPr>
            <w:tcW w:w="156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矿物油</w:t>
            </w:r>
          </w:p>
        </w:tc>
        <w:tc>
          <w:tcPr>
            <w:tcW w:w="130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半固体</w:t>
            </w:r>
          </w:p>
        </w:tc>
        <w:tc>
          <w:tcPr>
            <w:tcW w:w="204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易燃性</w:t>
            </w:r>
          </w:p>
        </w:tc>
        <w:tc>
          <w:tcPr>
            <w:tcW w:w="142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right="102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69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77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机加工</w:t>
            </w:r>
          </w:p>
        </w:tc>
      </w:tr>
      <w:tr>
        <w:trPr>
          <w:jc w:val="center"/>
        </w:trPr>
        <w:tc>
          <w:tcPr>
            <w:tcW w:w="77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51"/>
              <w:ind w:right="147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127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含铬污泥</w:t>
            </w:r>
          </w:p>
        </w:tc>
        <w:tc>
          <w:tcPr>
            <w:tcW w:w="155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51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336-060-17</w:t>
            </w:r>
          </w:p>
        </w:tc>
        <w:tc>
          <w:tcPr>
            <w:tcW w:w="183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inorEastAsia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HW17</w:t>
            </w:r>
            <w:r>
              <w:rPr>
                <w:rFonts w:asciiTheme="minorEastAsia" w:hAnsiTheme="minorEastAsia" w:cs="Times New Roman"/>
                <w:spacing w:val="-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表面处理废物</w:t>
            </w:r>
          </w:p>
        </w:tc>
        <w:tc>
          <w:tcPr>
            <w:tcW w:w="156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三价铬</w:t>
            </w:r>
          </w:p>
        </w:tc>
        <w:tc>
          <w:tcPr>
            <w:tcW w:w="130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ind w:left="103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固态</w:t>
            </w:r>
          </w:p>
        </w:tc>
        <w:tc>
          <w:tcPr>
            <w:tcW w:w="204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ind w:left="103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毒性</w:t>
            </w:r>
          </w:p>
        </w:tc>
        <w:tc>
          <w:tcPr>
            <w:tcW w:w="142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169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13.37</w:t>
            </w:r>
          </w:p>
        </w:tc>
        <w:tc>
          <w:tcPr>
            <w:tcW w:w="177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污水处理</w:t>
            </w:r>
          </w:p>
        </w:tc>
      </w:tr>
      <w:tr>
        <w:trPr>
          <w:jc w:val="center"/>
        </w:trPr>
        <w:tc>
          <w:tcPr>
            <w:tcW w:w="77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51"/>
              <w:ind w:right="147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酸碱污泥</w:t>
            </w:r>
          </w:p>
        </w:tc>
        <w:tc>
          <w:tcPr>
            <w:tcW w:w="155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51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336-064-17</w:t>
            </w:r>
          </w:p>
        </w:tc>
        <w:tc>
          <w:tcPr>
            <w:tcW w:w="183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inorEastAsia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HW17</w:t>
            </w:r>
            <w:r>
              <w:rPr>
                <w:rFonts w:asciiTheme="minorEastAsia" w:hAnsiTheme="minorEastAsia" w:cs="Times New Roman"/>
                <w:spacing w:val="-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表面处理废物</w:t>
            </w:r>
          </w:p>
        </w:tc>
        <w:tc>
          <w:tcPr>
            <w:tcW w:w="156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氢氧化铁</w:t>
            </w:r>
          </w:p>
        </w:tc>
        <w:tc>
          <w:tcPr>
            <w:tcW w:w="130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ind w:left="103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固态</w:t>
            </w:r>
          </w:p>
        </w:tc>
        <w:tc>
          <w:tcPr>
            <w:tcW w:w="204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ind w:left="103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毒性</w:t>
            </w:r>
          </w:p>
        </w:tc>
        <w:tc>
          <w:tcPr>
            <w:tcW w:w="142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69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7.992</w:t>
            </w:r>
          </w:p>
        </w:tc>
        <w:tc>
          <w:tcPr>
            <w:tcW w:w="177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污水处理</w:t>
            </w:r>
          </w:p>
        </w:tc>
      </w:tr>
      <w:tr>
        <w:trPr>
          <w:jc w:val="center"/>
        </w:trPr>
        <w:tc>
          <w:tcPr>
            <w:tcW w:w="77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right="147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127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涂料废物</w:t>
            </w:r>
          </w:p>
        </w:tc>
        <w:tc>
          <w:tcPr>
            <w:tcW w:w="155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900-252-12</w:t>
            </w:r>
          </w:p>
        </w:tc>
        <w:tc>
          <w:tcPr>
            <w:tcW w:w="183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inorEastAsia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HW12</w:t>
            </w:r>
            <w:r>
              <w:rPr>
                <w:rFonts w:asciiTheme="minorEastAsia" w:hAnsiTheme="minorEastAsia" w:cs="Times New Roman"/>
                <w:spacing w:val="-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染料、涂料废</w:t>
            </w:r>
            <w:r>
              <w:rPr>
                <w:rFonts w:asciiTheme="minorEastAsia" w:hAnsiTheme="minorEastAsia" w:cs="黑体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物</w:t>
            </w:r>
          </w:p>
        </w:tc>
        <w:tc>
          <w:tcPr>
            <w:tcW w:w="156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有机物树脂</w:t>
            </w:r>
          </w:p>
        </w:tc>
        <w:tc>
          <w:tcPr>
            <w:tcW w:w="130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固态</w:t>
            </w:r>
          </w:p>
        </w:tc>
        <w:tc>
          <w:tcPr>
            <w:tcW w:w="204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易燃性</w:t>
            </w:r>
          </w:p>
        </w:tc>
        <w:tc>
          <w:tcPr>
            <w:tcW w:w="142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69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17.306</w:t>
            </w:r>
          </w:p>
        </w:tc>
        <w:tc>
          <w:tcPr>
            <w:tcW w:w="177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kern w:val="0"/>
                <w:sz w:val="18"/>
                <w:szCs w:val="18"/>
              </w:rPr>
              <w:t>喷漆</w:t>
            </w:r>
          </w:p>
        </w:tc>
      </w:tr>
      <w:tr>
        <w:trPr>
          <w:jc w:val="center"/>
        </w:trPr>
        <w:tc>
          <w:tcPr>
            <w:tcW w:w="778" w:type="dxa"/>
            <w:vAlign w:val="center"/>
          </w:tcPr>
          <w:p>
            <w:pPr>
              <w:pStyle w:val="TableParagraph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2127" w:type="dxa"/>
            <w:vAlign w:val="center"/>
          </w:tcPr>
          <w:p>
            <w:pPr>
              <w:pStyle w:val="TableParagraph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/>
                <w:sz w:val="18"/>
                <w:szCs w:val="18"/>
              </w:rPr>
              <w:t>废矿物油</w:t>
            </w:r>
          </w:p>
        </w:tc>
        <w:tc>
          <w:tcPr>
            <w:tcW w:w="1559" w:type="dxa"/>
            <w:vAlign w:val="center"/>
          </w:tcPr>
          <w:p>
            <w:pPr>
              <w:pStyle w:val="TableParagraph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900-217-08</w:t>
            </w:r>
          </w:p>
        </w:tc>
        <w:tc>
          <w:tcPr>
            <w:tcW w:w="1838" w:type="dxa"/>
            <w:vAlign w:val="center"/>
          </w:tcPr>
          <w:p>
            <w:pPr>
              <w:pStyle w:val="TableParagraph"/>
              <w:spacing w:line="250" w:lineRule="exact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HW08</w:t>
            </w:r>
            <w:r>
              <w:rPr>
                <w:rFonts w:asciiTheme="minorEastAsia" w:hAnsiTheme="minorEastAsi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黑体"/>
                <w:sz w:val="18"/>
                <w:szCs w:val="18"/>
              </w:rPr>
              <w:t xml:space="preserve">废矿物油与含矿 </w:t>
            </w:r>
            <w:proofErr w:type="gramStart"/>
            <w:r>
              <w:rPr>
                <w:rFonts w:asciiTheme="minorEastAsia" w:hAnsiTheme="minorEastAsia" w:cs="黑体"/>
                <w:sz w:val="18"/>
                <w:szCs w:val="18"/>
              </w:rPr>
              <w:t>物油废物</w:t>
            </w:r>
            <w:proofErr w:type="gramEnd"/>
          </w:p>
        </w:tc>
        <w:tc>
          <w:tcPr>
            <w:tcW w:w="1569" w:type="dxa"/>
            <w:vAlign w:val="center"/>
          </w:tcPr>
          <w:p>
            <w:pPr>
              <w:pStyle w:val="TableParagraph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/>
                <w:sz w:val="18"/>
                <w:szCs w:val="18"/>
              </w:rPr>
              <w:t>废矿物油</w:t>
            </w:r>
          </w:p>
        </w:tc>
        <w:tc>
          <w:tcPr>
            <w:tcW w:w="1309" w:type="dxa"/>
            <w:vAlign w:val="center"/>
          </w:tcPr>
          <w:p>
            <w:pPr>
              <w:pStyle w:val="TableParagraph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/>
                <w:sz w:val="18"/>
                <w:szCs w:val="18"/>
              </w:rPr>
              <w:t>液态</w:t>
            </w:r>
          </w:p>
        </w:tc>
        <w:tc>
          <w:tcPr>
            <w:tcW w:w="2049" w:type="dxa"/>
            <w:vAlign w:val="center"/>
          </w:tcPr>
          <w:p>
            <w:pPr>
              <w:pStyle w:val="TableParagraph"/>
              <w:spacing w:before="132" w:line="272" w:lineRule="exact"/>
              <w:ind w:left="103" w:right="126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/>
                <w:sz w:val="18"/>
                <w:szCs w:val="18"/>
              </w:rPr>
              <w:t>易燃性</w:t>
            </w:r>
            <w:r>
              <w:rPr>
                <w:rFonts w:asciiTheme="minorEastAsia" w:hAnsiTheme="minorEastAsia"/>
                <w:sz w:val="18"/>
                <w:szCs w:val="18"/>
              </w:rPr>
              <w:t>,</w:t>
            </w:r>
            <w:r>
              <w:rPr>
                <w:rFonts w:asciiTheme="minorEastAsia" w:hAnsiTheme="minorEastAsia" w:cs="黑体"/>
                <w:sz w:val="18"/>
                <w:szCs w:val="18"/>
              </w:rPr>
              <w:t>毒 性</w:t>
            </w:r>
          </w:p>
        </w:tc>
        <w:tc>
          <w:tcPr>
            <w:tcW w:w="1424" w:type="dxa"/>
            <w:vAlign w:val="center"/>
          </w:tcPr>
          <w:p>
            <w:pPr>
              <w:pStyle w:val="TableParagraph"/>
              <w:ind w:right="102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695" w:type="dxa"/>
            <w:vAlign w:val="center"/>
          </w:tcPr>
          <w:p>
            <w:pPr>
              <w:pStyle w:val="TableParagraph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1.91</w:t>
            </w:r>
          </w:p>
        </w:tc>
        <w:tc>
          <w:tcPr>
            <w:tcW w:w="1778" w:type="dxa"/>
            <w:vAlign w:val="center"/>
          </w:tcPr>
          <w:p>
            <w:pPr>
              <w:pStyle w:val="TableParagraph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/>
                <w:sz w:val="18"/>
                <w:szCs w:val="18"/>
              </w:rPr>
              <w:t>机加工</w:t>
            </w:r>
          </w:p>
        </w:tc>
      </w:tr>
      <w:tr>
        <w:trPr>
          <w:jc w:val="center"/>
        </w:trPr>
        <w:tc>
          <w:tcPr>
            <w:tcW w:w="778" w:type="dxa"/>
            <w:vAlign w:val="center"/>
          </w:tcPr>
          <w:p>
            <w:pPr>
              <w:pStyle w:val="TableParagraph"/>
              <w:spacing w:before="15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2127" w:type="dxa"/>
            <w:vAlign w:val="center"/>
          </w:tcPr>
          <w:p>
            <w:pPr>
              <w:pStyle w:val="TableParagraph"/>
              <w:spacing w:before="104"/>
              <w:ind w:left="103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/>
                <w:sz w:val="18"/>
                <w:szCs w:val="18"/>
              </w:rPr>
              <w:t>退铬液</w:t>
            </w:r>
          </w:p>
        </w:tc>
        <w:tc>
          <w:tcPr>
            <w:tcW w:w="1559" w:type="dxa"/>
            <w:vAlign w:val="center"/>
          </w:tcPr>
          <w:p>
            <w:pPr>
              <w:pStyle w:val="TableParagraph"/>
              <w:spacing w:before="151"/>
              <w:ind w:left="10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336-060-17</w:t>
            </w:r>
          </w:p>
        </w:tc>
        <w:tc>
          <w:tcPr>
            <w:tcW w:w="1838" w:type="dxa"/>
            <w:vAlign w:val="center"/>
          </w:tcPr>
          <w:p>
            <w:pPr>
              <w:pStyle w:val="TableParagraph"/>
              <w:spacing w:line="250" w:lineRule="exact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HW17</w:t>
            </w:r>
            <w:r>
              <w:rPr>
                <w:rFonts w:asciiTheme="minorEastAsia" w:hAnsiTheme="minorEastAsi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黑体"/>
                <w:sz w:val="18"/>
                <w:szCs w:val="18"/>
              </w:rPr>
              <w:t>表面处理废物</w:t>
            </w:r>
          </w:p>
        </w:tc>
        <w:tc>
          <w:tcPr>
            <w:tcW w:w="1569" w:type="dxa"/>
            <w:vAlign w:val="center"/>
          </w:tcPr>
          <w:p>
            <w:pPr>
              <w:pStyle w:val="TableParagraph"/>
              <w:spacing w:before="104"/>
              <w:ind w:left="103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/>
                <w:sz w:val="18"/>
                <w:szCs w:val="18"/>
              </w:rPr>
              <w:t>三价铬</w:t>
            </w:r>
          </w:p>
        </w:tc>
        <w:tc>
          <w:tcPr>
            <w:tcW w:w="1309" w:type="dxa"/>
            <w:vAlign w:val="center"/>
          </w:tcPr>
          <w:p>
            <w:pPr>
              <w:pStyle w:val="TableParagraph"/>
              <w:spacing w:before="104"/>
              <w:ind w:left="103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/>
                <w:sz w:val="18"/>
                <w:szCs w:val="18"/>
              </w:rPr>
              <w:t>液态</w:t>
            </w:r>
          </w:p>
        </w:tc>
        <w:tc>
          <w:tcPr>
            <w:tcW w:w="2049" w:type="dxa"/>
            <w:vAlign w:val="center"/>
          </w:tcPr>
          <w:p>
            <w:pPr>
              <w:pStyle w:val="TableParagraph"/>
              <w:spacing w:before="104"/>
              <w:ind w:left="103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/>
                <w:sz w:val="18"/>
                <w:szCs w:val="18"/>
              </w:rPr>
              <w:t>毒性</w:t>
            </w:r>
          </w:p>
        </w:tc>
        <w:tc>
          <w:tcPr>
            <w:tcW w:w="1424" w:type="dxa"/>
            <w:vAlign w:val="center"/>
          </w:tcPr>
          <w:p>
            <w:pPr>
              <w:pStyle w:val="TableParagraph"/>
              <w:spacing w:before="104"/>
              <w:ind w:right="102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pStyle w:val="TableParagraph"/>
              <w:spacing w:before="104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778" w:type="dxa"/>
            <w:vAlign w:val="center"/>
          </w:tcPr>
          <w:p>
            <w:pPr>
              <w:pStyle w:val="TableParagraph"/>
              <w:spacing w:before="104"/>
              <w:ind w:left="103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/>
                <w:sz w:val="18"/>
                <w:szCs w:val="18"/>
              </w:rPr>
              <w:t>电镀</w:t>
            </w:r>
          </w:p>
        </w:tc>
      </w:tr>
      <w:tr>
        <w:trPr>
          <w:jc w:val="center"/>
        </w:trPr>
        <w:tc>
          <w:tcPr>
            <w:tcW w:w="778" w:type="dxa"/>
            <w:vAlign w:val="center"/>
          </w:tcPr>
          <w:p>
            <w:pPr>
              <w:pStyle w:val="TableParagraph"/>
              <w:spacing w:before="15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2127" w:type="dxa"/>
            <w:vAlign w:val="center"/>
          </w:tcPr>
          <w:p>
            <w:pPr>
              <w:pStyle w:val="TableParagraph"/>
              <w:spacing w:line="242" w:lineRule="exact"/>
              <w:ind w:left="103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/>
                <w:sz w:val="18"/>
                <w:szCs w:val="18"/>
              </w:rPr>
              <w:t>废滤芯、过滤</w:t>
            </w:r>
          </w:p>
          <w:p>
            <w:pPr>
              <w:pStyle w:val="TableParagraph"/>
              <w:spacing w:line="274" w:lineRule="exact"/>
              <w:ind w:left="103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/>
                <w:sz w:val="18"/>
                <w:szCs w:val="18"/>
              </w:rPr>
              <w:t>吸附介质</w:t>
            </w:r>
          </w:p>
        </w:tc>
        <w:tc>
          <w:tcPr>
            <w:tcW w:w="1559" w:type="dxa"/>
            <w:vAlign w:val="center"/>
          </w:tcPr>
          <w:p>
            <w:pPr>
              <w:pStyle w:val="TableParagraph"/>
              <w:spacing w:before="151"/>
              <w:ind w:left="10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900-041-49</w:t>
            </w:r>
          </w:p>
        </w:tc>
        <w:tc>
          <w:tcPr>
            <w:tcW w:w="1838" w:type="dxa"/>
            <w:vAlign w:val="center"/>
          </w:tcPr>
          <w:p>
            <w:pPr>
              <w:pStyle w:val="TableParagraph"/>
              <w:spacing w:line="250" w:lineRule="exact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HW49</w:t>
            </w:r>
            <w:r>
              <w:rPr>
                <w:rFonts w:asciiTheme="minorEastAsia" w:hAnsiTheme="minorEastAsi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黑体"/>
                <w:sz w:val="18"/>
                <w:szCs w:val="18"/>
              </w:rPr>
              <w:t>其他废物</w:t>
            </w:r>
          </w:p>
        </w:tc>
        <w:tc>
          <w:tcPr>
            <w:tcW w:w="1569" w:type="dxa"/>
            <w:vAlign w:val="center"/>
          </w:tcPr>
          <w:p>
            <w:pPr>
              <w:pStyle w:val="TableParagraph"/>
              <w:spacing w:before="104"/>
              <w:ind w:left="103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/>
                <w:sz w:val="18"/>
                <w:szCs w:val="18"/>
              </w:rPr>
              <w:t>含三价铬等</w:t>
            </w:r>
          </w:p>
        </w:tc>
        <w:tc>
          <w:tcPr>
            <w:tcW w:w="1309" w:type="dxa"/>
            <w:vAlign w:val="center"/>
          </w:tcPr>
          <w:p>
            <w:pPr>
              <w:pStyle w:val="TableParagraph"/>
              <w:spacing w:before="104"/>
              <w:ind w:left="103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/>
                <w:sz w:val="18"/>
                <w:szCs w:val="18"/>
              </w:rPr>
              <w:t>固态</w:t>
            </w:r>
          </w:p>
        </w:tc>
        <w:tc>
          <w:tcPr>
            <w:tcW w:w="2049" w:type="dxa"/>
            <w:vAlign w:val="center"/>
          </w:tcPr>
          <w:p>
            <w:pPr>
              <w:pStyle w:val="TableParagraph"/>
              <w:spacing w:line="250" w:lineRule="exact"/>
              <w:ind w:left="103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/>
                <w:sz w:val="18"/>
                <w:szCs w:val="18"/>
              </w:rPr>
              <w:t>易燃性</w:t>
            </w:r>
            <w:r>
              <w:rPr>
                <w:rFonts w:asciiTheme="minorEastAsia" w:hAnsiTheme="minorEastAsia"/>
                <w:sz w:val="18"/>
                <w:szCs w:val="18"/>
              </w:rPr>
              <w:t>,</w:t>
            </w:r>
            <w:r>
              <w:rPr>
                <w:rFonts w:asciiTheme="minorEastAsia" w:hAnsiTheme="minorEastAsia" w:cs="黑体"/>
                <w:sz w:val="18"/>
                <w:szCs w:val="18"/>
              </w:rPr>
              <w:t>毒</w:t>
            </w:r>
          </w:p>
          <w:p>
            <w:pPr>
              <w:pStyle w:val="TableParagraph"/>
              <w:spacing w:line="266" w:lineRule="exact"/>
              <w:ind w:left="103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/>
                <w:sz w:val="18"/>
                <w:szCs w:val="18"/>
              </w:rPr>
              <w:t>性</w:t>
            </w:r>
          </w:p>
        </w:tc>
        <w:tc>
          <w:tcPr>
            <w:tcW w:w="1424" w:type="dxa"/>
            <w:vAlign w:val="center"/>
          </w:tcPr>
          <w:p>
            <w:pPr>
              <w:pStyle w:val="TableParagraph"/>
              <w:spacing w:before="104"/>
              <w:ind w:right="102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pStyle w:val="TableParagraph"/>
              <w:spacing w:before="104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1.956</w:t>
            </w:r>
          </w:p>
        </w:tc>
        <w:tc>
          <w:tcPr>
            <w:tcW w:w="1778" w:type="dxa"/>
            <w:vAlign w:val="center"/>
          </w:tcPr>
          <w:p>
            <w:pPr>
              <w:pStyle w:val="TableParagraph"/>
              <w:spacing w:line="242" w:lineRule="exact"/>
              <w:ind w:left="103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/>
                <w:sz w:val="18"/>
                <w:szCs w:val="18"/>
              </w:rPr>
              <w:t>机加、废气处</w:t>
            </w:r>
          </w:p>
          <w:p>
            <w:pPr>
              <w:pStyle w:val="TableParagraph"/>
              <w:spacing w:line="274" w:lineRule="exact"/>
              <w:ind w:left="103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/>
                <w:sz w:val="18"/>
                <w:szCs w:val="18"/>
              </w:rPr>
              <w:t>理</w:t>
            </w:r>
          </w:p>
        </w:tc>
      </w:tr>
      <w:tr>
        <w:trPr>
          <w:jc w:val="center"/>
        </w:trPr>
        <w:tc>
          <w:tcPr>
            <w:tcW w:w="778" w:type="dxa"/>
            <w:vAlign w:val="center"/>
          </w:tcPr>
          <w:p>
            <w:pPr>
              <w:pStyle w:val="TableParagraph"/>
              <w:spacing w:before="15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2127" w:type="dxa"/>
            <w:vAlign w:val="center"/>
          </w:tcPr>
          <w:p>
            <w:pPr>
              <w:pStyle w:val="TableParagraph"/>
              <w:spacing w:line="242" w:lineRule="exact"/>
              <w:ind w:left="103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sz w:val="18"/>
                <w:szCs w:val="18"/>
              </w:rPr>
              <w:t>沾染</w:t>
            </w:r>
            <w:proofErr w:type="gramStart"/>
            <w:r>
              <w:rPr>
                <w:rFonts w:asciiTheme="minorEastAsia" w:hAnsiTheme="minorEastAsia" w:cs="黑体" w:hint="eastAsia"/>
                <w:sz w:val="18"/>
                <w:szCs w:val="18"/>
              </w:rPr>
              <w:t>铬</w:t>
            </w:r>
            <w:proofErr w:type="gramEnd"/>
            <w:r>
              <w:rPr>
                <w:rFonts w:asciiTheme="minorEastAsia" w:hAnsiTheme="minorEastAsia" w:cs="黑体" w:hint="eastAsia"/>
                <w:sz w:val="18"/>
                <w:szCs w:val="18"/>
              </w:rPr>
              <w:t>及其化合物的废物</w:t>
            </w:r>
          </w:p>
        </w:tc>
        <w:tc>
          <w:tcPr>
            <w:tcW w:w="1559" w:type="dxa"/>
            <w:vAlign w:val="center"/>
          </w:tcPr>
          <w:p>
            <w:pPr>
              <w:pStyle w:val="TableParagraph"/>
              <w:spacing w:before="151"/>
              <w:ind w:left="10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900-041-49</w:t>
            </w:r>
          </w:p>
        </w:tc>
        <w:tc>
          <w:tcPr>
            <w:tcW w:w="1838" w:type="dxa"/>
            <w:vAlign w:val="center"/>
          </w:tcPr>
          <w:p>
            <w:pPr>
              <w:pStyle w:val="TableParagraph"/>
              <w:spacing w:line="250" w:lineRule="exact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HW49</w:t>
            </w:r>
            <w:r>
              <w:rPr>
                <w:rFonts w:asciiTheme="minorEastAsia" w:hAnsiTheme="minorEastAsi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黑体"/>
                <w:sz w:val="18"/>
                <w:szCs w:val="18"/>
              </w:rPr>
              <w:t>其他废物</w:t>
            </w:r>
          </w:p>
        </w:tc>
        <w:tc>
          <w:tcPr>
            <w:tcW w:w="1569" w:type="dxa"/>
            <w:vAlign w:val="center"/>
          </w:tcPr>
          <w:p>
            <w:pPr>
              <w:pStyle w:val="TableParagraph"/>
              <w:spacing w:before="104"/>
              <w:ind w:left="103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/>
                <w:sz w:val="18"/>
                <w:szCs w:val="18"/>
              </w:rPr>
              <w:t>含三价铬等</w:t>
            </w:r>
          </w:p>
        </w:tc>
        <w:tc>
          <w:tcPr>
            <w:tcW w:w="1309" w:type="dxa"/>
            <w:vAlign w:val="center"/>
          </w:tcPr>
          <w:p>
            <w:pPr>
              <w:pStyle w:val="TableParagraph"/>
              <w:spacing w:before="104"/>
              <w:ind w:left="103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/>
                <w:sz w:val="18"/>
                <w:szCs w:val="18"/>
              </w:rPr>
              <w:t>固态</w:t>
            </w:r>
          </w:p>
        </w:tc>
        <w:tc>
          <w:tcPr>
            <w:tcW w:w="2049" w:type="dxa"/>
            <w:vAlign w:val="center"/>
          </w:tcPr>
          <w:p>
            <w:pPr>
              <w:pStyle w:val="TableParagraph"/>
              <w:spacing w:line="250" w:lineRule="exact"/>
              <w:ind w:left="103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sz w:val="18"/>
                <w:szCs w:val="18"/>
              </w:rPr>
              <w:t>感染性，毒性</w:t>
            </w:r>
          </w:p>
        </w:tc>
        <w:tc>
          <w:tcPr>
            <w:tcW w:w="1424" w:type="dxa"/>
            <w:vAlign w:val="center"/>
          </w:tcPr>
          <w:p>
            <w:pPr>
              <w:pStyle w:val="TableParagraph"/>
              <w:spacing w:before="104"/>
              <w:ind w:right="10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1695" w:type="dxa"/>
            <w:vAlign w:val="center"/>
          </w:tcPr>
          <w:p>
            <w:pPr>
              <w:pStyle w:val="TableParagraph"/>
              <w:spacing w:before="10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778" w:type="dxa"/>
            <w:vAlign w:val="center"/>
          </w:tcPr>
          <w:p>
            <w:pPr>
              <w:pStyle w:val="TableParagraph"/>
              <w:spacing w:line="242" w:lineRule="exact"/>
              <w:ind w:left="103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sz w:val="18"/>
                <w:szCs w:val="18"/>
              </w:rPr>
              <w:t>电镀</w:t>
            </w:r>
          </w:p>
        </w:tc>
      </w:tr>
      <w:tr>
        <w:trPr>
          <w:jc w:val="center"/>
        </w:trPr>
        <w:tc>
          <w:tcPr>
            <w:tcW w:w="9180" w:type="dxa"/>
            <w:gridSpan w:val="6"/>
            <w:vAlign w:val="center"/>
          </w:tcPr>
          <w:p>
            <w:pPr>
              <w:spacing w:after="100" w:afterAutospacing="1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>
            <w:pPr>
              <w:pStyle w:val="TableParagraph"/>
              <w:spacing w:before="74"/>
              <w:ind w:left="352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/>
                <w:sz w:val="18"/>
                <w:szCs w:val="18"/>
              </w:rPr>
              <w:t>合计</w:t>
            </w:r>
          </w:p>
        </w:tc>
        <w:tc>
          <w:tcPr>
            <w:tcW w:w="1424" w:type="dxa"/>
            <w:vAlign w:val="center"/>
          </w:tcPr>
          <w:p>
            <w:pPr>
              <w:pStyle w:val="TableParagraph"/>
              <w:spacing w:before="74"/>
              <w:ind w:right="-1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485</w:t>
            </w:r>
          </w:p>
        </w:tc>
        <w:tc>
          <w:tcPr>
            <w:tcW w:w="1695" w:type="dxa"/>
            <w:vAlign w:val="center"/>
          </w:tcPr>
          <w:p>
            <w:pPr>
              <w:pStyle w:val="TableParagraph"/>
              <w:spacing w:before="74"/>
              <w:ind w:right="-1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72.18</w:t>
            </w:r>
          </w:p>
        </w:tc>
        <w:tc>
          <w:tcPr>
            <w:tcW w:w="1778" w:type="dxa"/>
            <w:vAlign w:val="center"/>
          </w:tcPr>
          <w:p>
            <w:pPr>
              <w:pStyle w:val="TableParagraph"/>
              <w:spacing w:before="74"/>
              <w:jc w:val="center"/>
              <w:rPr>
                <w:rFonts w:asciiTheme="minorEastAsia" w:hAnsiTheme="minorEastAsia" w:cs="黑体"/>
                <w:sz w:val="18"/>
                <w:szCs w:val="18"/>
              </w:rPr>
            </w:pPr>
            <w:r>
              <w:rPr>
                <w:rFonts w:asciiTheme="minorEastAsia" w:hAnsiTheme="minorEastAsia" w:cs="黑体"/>
                <w:sz w:val="18"/>
                <w:szCs w:val="18"/>
              </w:rPr>
              <w:t>——</w:t>
            </w:r>
          </w:p>
        </w:tc>
      </w:tr>
    </w:tbl>
    <w:p>
      <w:pPr>
        <w:spacing w:after="100" w:afterAutospacing="1" w:line="360" w:lineRule="auto"/>
        <w:jc w:val="left"/>
        <w:rPr>
          <w:rFonts w:asciiTheme="minorEastAsia" w:hAnsiTheme="minorEastAsia"/>
          <w:sz w:val="24"/>
        </w:rPr>
      </w:pPr>
    </w:p>
    <w:p>
      <w:pPr>
        <w:spacing w:after="100" w:afterAutospacing="1"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危险废物委托利用/处置情况</w:t>
      </w: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003"/>
        <w:gridCol w:w="3296"/>
        <w:gridCol w:w="1559"/>
        <w:gridCol w:w="2693"/>
        <w:gridCol w:w="1701"/>
        <w:gridCol w:w="2552"/>
        <w:gridCol w:w="2551"/>
      </w:tblGrid>
      <w:t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4"/>
              <w:ind w:left="286"/>
              <w:jc w:val="center"/>
              <w:rPr>
                <w:rFonts w:asciiTheme="minorEastAsia" w:hAnsiTheme="minorEastAsia" w:cs="黑体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="黑体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line="242" w:lineRule="exact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危险废物委托利用处置单位名称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4"/>
              <w:ind w:left="334"/>
              <w:jc w:val="center"/>
              <w:rPr>
                <w:rFonts w:asciiTheme="minorEastAsia" w:hAnsiTheme="minorEastAsia" w:cs="黑体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="黑体"/>
                <w:sz w:val="21"/>
                <w:szCs w:val="21"/>
              </w:rPr>
              <w:t>许可证编号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4"/>
              <w:ind w:left="124"/>
              <w:jc w:val="center"/>
              <w:rPr>
                <w:rFonts w:asciiTheme="minorEastAsia" w:hAnsiTheme="minorEastAsia" w:cs="黑体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="黑体"/>
                <w:sz w:val="21"/>
                <w:szCs w:val="21"/>
              </w:rPr>
              <w:t>危险废物的名称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4"/>
              <w:jc w:val="center"/>
              <w:rPr>
                <w:rFonts w:asciiTheme="minorEastAsia" w:hAnsiTheme="minorEastAsia" w:cs="黑体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="黑体"/>
                <w:sz w:val="21"/>
                <w:szCs w:val="21"/>
              </w:rPr>
              <w:t>利用处置方式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line="242" w:lineRule="exact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本年度计划委托利用处</w:t>
            </w:r>
          </w:p>
          <w:p>
            <w:pPr>
              <w:pStyle w:val="TableParagraph"/>
              <w:snapToGrid w:val="0"/>
              <w:spacing w:line="274" w:lineRule="exact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置量（吨）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line="242" w:lineRule="exact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上年度实际委托利用</w:t>
            </w:r>
          </w:p>
          <w:p>
            <w:pPr>
              <w:pStyle w:val="TableParagraph"/>
              <w:snapToGrid w:val="0"/>
              <w:spacing w:line="274" w:lineRule="exact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处置量（吨）</w:t>
            </w:r>
          </w:p>
        </w:tc>
      </w:tr>
      <w:t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2" w:line="272" w:lineRule="exact"/>
              <w:ind w:right="128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福建兴业东江环保科技有限公 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</w:rPr>
              <w:t>F05210065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黑体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="黑体"/>
                <w:sz w:val="21"/>
                <w:szCs w:val="21"/>
              </w:rPr>
              <w:t>废矿物油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</w:rPr>
              <w:t>D10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right="101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2.5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0.91</w:t>
            </w:r>
            <w:r>
              <w:rPr>
                <w:rFonts w:asciiTheme="minorEastAsia" w:hAnsiTheme="minorEastAsia" w:cs="Calibri"/>
                <w:spacing w:val="2"/>
                <w:sz w:val="21"/>
                <w:szCs w:val="21"/>
              </w:rPr>
              <w:t xml:space="preserve"> </w:t>
            </w:r>
          </w:p>
        </w:tc>
      </w:tr>
      <w:t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2" w:line="272" w:lineRule="exact"/>
              <w:ind w:left="103" w:right="128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福建兴业东江环保科技有限公 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</w:rPr>
              <w:t>F05210065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2" w:line="272" w:lineRule="exact"/>
              <w:ind w:right="144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废滤芯、过滤吸 附介质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</w:rPr>
              <w:t>D10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right="101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3.5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0.405</w:t>
            </w:r>
            <w:r>
              <w:rPr>
                <w:rFonts w:asciiTheme="minorEastAsia" w:hAnsiTheme="minorEastAsia" w:cs="Calibri"/>
                <w:sz w:val="21"/>
                <w:szCs w:val="21"/>
              </w:rPr>
              <w:t xml:space="preserve"> </w:t>
            </w:r>
          </w:p>
        </w:tc>
      </w:tr>
      <w:t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2" w:line="272" w:lineRule="exact"/>
              <w:ind w:left="103" w:right="128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福建绿洲固体废物处置有限公 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</w:rPr>
              <w:t>F07020039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2" w:line="272" w:lineRule="exact"/>
              <w:ind w:right="144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right="101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3.76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right="101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1.291</w:t>
            </w:r>
            <w:r>
              <w:rPr>
                <w:rFonts w:asciiTheme="minorEastAsia" w:hAnsiTheme="minorEastAsia" w:cs="Calibri"/>
                <w:spacing w:val="4"/>
                <w:sz w:val="21"/>
                <w:szCs w:val="21"/>
              </w:rPr>
              <w:t xml:space="preserve"> </w:t>
            </w:r>
          </w:p>
        </w:tc>
      </w:tr>
      <w:t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2" w:line="272" w:lineRule="exact"/>
              <w:ind w:left="103" w:right="128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福建兴业东江环保科技有限公 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</w:rPr>
              <w:t>F05210065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黑体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="黑体"/>
                <w:sz w:val="21"/>
                <w:szCs w:val="21"/>
              </w:rPr>
              <w:t>废有机溶剂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</w:rPr>
              <w:t>D10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right="101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2.5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right="101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0.94</w:t>
            </w:r>
            <w:r>
              <w:rPr>
                <w:rFonts w:asciiTheme="minorEastAsia" w:hAnsiTheme="minorEastAsia" w:cs="Calibri"/>
                <w:spacing w:val="3"/>
                <w:sz w:val="21"/>
                <w:szCs w:val="21"/>
              </w:rPr>
              <w:t xml:space="preserve"> </w:t>
            </w:r>
          </w:p>
        </w:tc>
      </w:tr>
      <w:t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2" w:line="272" w:lineRule="exact"/>
              <w:ind w:left="103" w:right="128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福建兴业东江环保科技有限公 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</w:rPr>
              <w:t>F05210065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"/>
              <w:jc w:val="center"/>
              <w:rPr>
                <w:rFonts w:asciiTheme="minorEastAsia" w:hAnsiTheme="minorEastAsia" w:cs="Microsoft JhengHe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napToGrid w:val="0"/>
              <w:jc w:val="center"/>
              <w:rPr>
                <w:rFonts w:asciiTheme="minorEastAsia" w:hAnsiTheme="minorEastAsia" w:cs="黑体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="黑体"/>
                <w:sz w:val="21"/>
                <w:szCs w:val="21"/>
              </w:rPr>
              <w:t>含铬污泥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sz w:val="21"/>
              </w:rPr>
              <w:t>D1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right="101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4.628</w:t>
            </w:r>
            <w:r>
              <w:rPr>
                <w:rFonts w:asciiTheme="minorEastAsia" w:hAnsiTheme="minorEastAsia" w:cs="Calibri"/>
                <w:spacing w:val="-1"/>
                <w:sz w:val="21"/>
                <w:szCs w:val="21"/>
              </w:rPr>
              <w:t xml:space="preserve"> </w:t>
            </w:r>
          </w:p>
        </w:tc>
      </w:tr>
      <w:tr>
        <w:trPr>
          <w:trHeight w:val="37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2" w:line="272" w:lineRule="exact"/>
              <w:ind w:left="103" w:right="128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福建绿洲固体废物处置有限公 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</w:rPr>
              <w:t>F07020039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left="102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"/>
              <w:jc w:val="center"/>
              <w:rPr>
                <w:rFonts w:asciiTheme="minorEastAsia" w:hAnsiTheme="minorEastAsia" w:cs="Microsoft JhengHe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napToGrid w:val="0"/>
              <w:ind w:right="101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55</w:t>
            </w:r>
            <w:r>
              <w:rPr>
                <w:rFonts w:asciiTheme="minorEastAsia" w:hAnsiTheme="minorEastAsia" w:cs="Calibri"/>
                <w:spacing w:val="3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"/>
              <w:jc w:val="center"/>
              <w:rPr>
                <w:rFonts w:asciiTheme="minorEastAsia" w:hAnsiTheme="minorEastAsia" w:cs="Microsoft JhengHei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napToGrid w:val="0"/>
              <w:ind w:right="101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5.762</w:t>
            </w:r>
            <w:r>
              <w:rPr>
                <w:rFonts w:asciiTheme="minorEastAsia" w:hAnsiTheme="minorEastAsia" w:cs="Calibri"/>
                <w:spacing w:val="4"/>
                <w:sz w:val="21"/>
                <w:szCs w:val="21"/>
              </w:rPr>
              <w:t xml:space="preserve"> </w:t>
            </w:r>
          </w:p>
        </w:tc>
      </w:tr>
      <w:t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2" w:line="272" w:lineRule="exact"/>
              <w:ind w:left="103" w:right="128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福建兴业东江环保科技有限公 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</w:rPr>
              <w:t>F05210065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="黑体"/>
                <w:sz w:val="21"/>
                <w:szCs w:val="21"/>
              </w:rPr>
              <w:t>乳化液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</w:rPr>
              <w:t>D9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right="101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/>
                <w:sz w:val="21"/>
                <w:szCs w:val="21"/>
              </w:rPr>
              <w:t>15</w:t>
            </w:r>
            <w:r>
              <w:rPr>
                <w:rFonts w:asciiTheme="minorEastAsia" w:hAnsiTheme="minorEastAsia" w:cs="Calibri"/>
                <w:spacing w:val="3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1.9</w:t>
            </w:r>
            <w:r>
              <w:rPr>
                <w:rFonts w:asciiTheme="minorEastAsia" w:hAnsiTheme="minorEastAsia" w:cs="Calibri"/>
                <w:spacing w:val="2"/>
                <w:sz w:val="21"/>
                <w:szCs w:val="21"/>
              </w:rPr>
              <w:t xml:space="preserve"> </w:t>
            </w:r>
          </w:p>
        </w:tc>
      </w:tr>
      <w:t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福建省储鑫环保科技有限公司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</w:rPr>
              <w:t>F06810072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left="103"/>
              <w:jc w:val="center"/>
              <w:rPr>
                <w:rFonts w:asciiTheme="minorEastAsia" w:hAnsiTheme="minorEastAsia" w:cs="黑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</w:rPr>
              <w:t>D10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right="101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10.83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12.25</w:t>
            </w:r>
            <w:r>
              <w:rPr>
                <w:rFonts w:asciiTheme="minorEastAsia" w:hAnsiTheme="minorEastAsia" w:cs="Calibri"/>
                <w:spacing w:val="2"/>
                <w:sz w:val="21"/>
                <w:szCs w:val="21"/>
              </w:rPr>
              <w:t xml:space="preserve"> </w:t>
            </w:r>
          </w:p>
        </w:tc>
      </w:tr>
      <w:t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2" w:line="272" w:lineRule="exact"/>
              <w:ind w:left="103" w:right="128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福建兴业东江环保科技有限公 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</w:rPr>
              <w:t>F05210065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黑体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="黑体"/>
                <w:sz w:val="21"/>
                <w:szCs w:val="21"/>
              </w:rPr>
              <w:t>酸碱污泥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</w:rPr>
              <w:t>D1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right="101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2.422</w:t>
            </w:r>
            <w:r>
              <w:rPr>
                <w:rFonts w:asciiTheme="minorEastAsia" w:hAnsiTheme="minorEastAsia" w:cs="Calibri"/>
                <w:sz w:val="21"/>
                <w:szCs w:val="21"/>
              </w:rPr>
              <w:t xml:space="preserve"> </w:t>
            </w:r>
          </w:p>
        </w:tc>
      </w:tr>
      <w:t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2" w:line="272" w:lineRule="exact"/>
              <w:ind w:left="103" w:right="128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福建兴业东江环保科技有限公 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</w:rPr>
              <w:t>F05210065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黑体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="黑体"/>
                <w:sz w:val="21"/>
                <w:szCs w:val="21"/>
              </w:rPr>
              <w:t>涂料废物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</w:rPr>
              <w:t>D10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right="101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1.435</w:t>
            </w:r>
            <w:r>
              <w:rPr>
                <w:rFonts w:asciiTheme="minorEastAsia" w:hAnsiTheme="minorEastAsia" w:cs="Calibri"/>
                <w:spacing w:val="-1"/>
                <w:sz w:val="21"/>
                <w:szCs w:val="21"/>
              </w:rPr>
              <w:t xml:space="preserve"> </w:t>
            </w:r>
          </w:p>
        </w:tc>
      </w:tr>
      <w:t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福建省储鑫环保科技有限公司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</w:rPr>
              <w:t>F06810072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right="101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10.87</w:t>
            </w:r>
            <w:r>
              <w:rPr>
                <w:rFonts w:asciiTheme="minorEastAsia" w:hAnsiTheme="minorEastAsia" w:cs="Calibri"/>
                <w:spacing w:val="-1"/>
                <w:sz w:val="21"/>
                <w:szCs w:val="21"/>
              </w:rPr>
              <w:t xml:space="preserve"> </w:t>
            </w:r>
          </w:p>
        </w:tc>
      </w:tr>
      <w:t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2" w:line="272" w:lineRule="exact"/>
              <w:ind w:left="103" w:right="128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福建绿洲固体废物处置有限公 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9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sz w:val="21"/>
              </w:rPr>
              <w:t>F07020039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right="101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20</w:t>
            </w:r>
            <w:r>
              <w:rPr>
                <w:rFonts w:asciiTheme="minorEastAsia" w:hAnsiTheme="minorEastAsia" w:cs="Calibri"/>
                <w:spacing w:val="3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right="101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5.001</w:t>
            </w:r>
          </w:p>
        </w:tc>
      </w:tr>
      <w:t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福建省储鑫环保科技有限公司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</w:rPr>
              <w:t>F06810072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2" w:line="272" w:lineRule="exact"/>
              <w:ind w:left="103" w:right="144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油漆桶、铬酸酐 桶、硫酸桶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left="102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sz w:val="21"/>
              </w:rPr>
              <w:t>D10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right="101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5.665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3.665</w:t>
            </w:r>
            <w:r>
              <w:rPr>
                <w:rFonts w:asciiTheme="minorEastAsia" w:hAnsiTheme="minorEastAsia" w:cs="Calibri"/>
                <w:sz w:val="21"/>
                <w:szCs w:val="21"/>
              </w:rPr>
              <w:t xml:space="preserve"> </w:t>
            </w:r>
          </w:p>
        </w:tc>
      </w:tr>
      <w:tr>
        <w:trPr>
          <w:trHeight w:val="11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2" w:line="272" w:lineRule="exact"/>
              <w:ind w:left="103" w:right="128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福建绿洲固体废物处置有限公 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</w:rPr>
              <w:t>F07020039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2" w:line="272" w:lineRule="exact"/>
              <w:ind w:left="103" w:right="144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left="102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right="101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/>
                <w:sz w:val="21"/>
                <w:szCs w:val="21"/>
              </w:rPr>
              <w:t>10</w:t>
            </w:r>
            <w:r>
              <w:rPr>
                <w:rFonts w:asciiTheme="minorEastAsia" w:hAnsiTheme="minorEastAsia" w:cs="Calibri"/>
                <w:spacing w:val="3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right="101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2.436</w:t>
            </w:r>
          </w:p>
        </w:tc>
      </w:tr>
      <w:tr>
        <w:trPr>
          <w:trHeight w:val="11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福建省储鑫环保科技有限公司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</w:rPr>
              <w:t>F06810072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2" w:line="272" w:lineRule="exact"/>
              <w:ind w:left="103" w:right="144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 w:hint="eastAsia"/>
                <w:sz w:val="21"/>
                <w:szCs w:val="21"/>
                <w:lang w:eastAsia="zh-CN"/>
              </w:rPr>
              <w:t>除油液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left="102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</w:rPr>
              <w:t>D9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right="101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right="101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6.923</w:t>
            </w:r>
          </w:p>
        </w:tc>
      </w:tr>
      <w:t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福建省储鑫环保科技有限公司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</w:rPr>
              <w:t>F06810072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2" w:line="272" w:lineRule="exact"/>
              <w:ind w:left="103" w:right="144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 w:hint="eastAsia"/>
                <w:sz w:val="21"/>
                <w:szCs w:val="21"/>
                <w:lang w:eastAsia="zh-CN"/>
              </w:rPr>
              <w:t>沾染</w:t>
            </w:r>
            <w:proofErr w:type="gramStart"/>
            <w:r>
              <w:rPr>
                <w:rFonts w:asciiTheme="minorEastAsia" w:hAnsiTheme="minorEastAsia" w:cs="黑体" w:hint="eastAsia"/>
                <w:sz w:val="21"/>
                <w:szCs w:val="21"/>
                <w:lang w:eastAsia="zh-CN"/>
              </w:rPr>
              <w:t>铬</w:t>
            </w:r>
            <w:proofErr w:type="gramEnd"/>
            <w:r>
              <w:rPr>
                <w:rFonts w:asciiTheme="minorEastAsia" w:hAnsiTheme="minorEastAsia" w:cs="黑体" w:hint="eastAsia"/>
                <w:sz w:val="21"/>
                <w:szCs w:val="21"/>
                <w:lang w:eastAsia="zh-CN"/>
              </w:rPr>
              <w:t>及其化合物的废物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left="102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sz w:val="21"/>
              </w:rPr>
              <w:t>D10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right="101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right="101"/>
              <w:jc w:val="center"/>
              <w:rPr>
                <w:rFonts w:asciiTheme="minorEastAsia" w:hAnsiTheme="minorEastAsia" w:cs="Calibri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21"/>
                <w:szCs w:val="21"/>
                <w:lang w:eastAsia="zh-CN"/>
              </w:rPr>
              <w:t>6.96</w:t>
            </w:r>
          </w:p>
        </w:tc>
      </w:tr>
      <w:tr>
        <w:tc>
          <w:tcPr>
            <w:tcW w:w="10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7"/>
              <w:ind w:right="102"/>
              <w:jc w:val="center"/>
              <w:rPr>
                <w:rFonts w:asciiTheme="minorEastAsia" w:hAnsiTheme="minorEastAsia" w:cs="黑体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="黑体"/>
                <w:sz w:val="21"/>
                <w:szCs w:val="21"/>
              </w:rPr>
              <w:t>合计</w:t>
            </w:r>
            <w:proofErr w:type="spellEnd"/>
            <w:r>
              <w:rPr>
                <w:rFonts w:asciiTheme="minorEastAsia" w:hAnsiTheme="minorEastAsia" w:cs="黑体"/>
                <w:sz w:val="21"/>
                <w:szCs w:val="21"/>
              </w:rPr>
              <w:t>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7"/>
              <w:ind w:right="101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</w:rPr>
              <w:fldChar w:fldCharType="begin"/>
            </w:r>
            <w:r>
              <w:rPr>
                <w:rFonts w:asciiTheme="minorEastAsia" w:hAnsiTheme="minorEastAsia" w:cs="黑体"/>
                <w:sz w:val="21"/>
                <w:szCs w:val="21"/>
              </w:rPr>
              <w:instrText xml:space="preserve"> =SUM(ABOVE) </w:instrText>
            </w:r>
            <w:r>
              <w:rPr>
                <w:rFonts w:asciiTheme="minorEastAsia" w:hAnsiTheme="minorEastAsia" w:cs="黑体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cs="黑体"/>
                <w:noProof/>
                <w:sz w:val="21"/>
                <w:szCs w:val="21"/>
              </w:rPr>
              <w:t>263.755</w:t>
            </w:r>
            <w:r>
              <w:rPr>
                <w:rFonts w:asciiTheme="minorEastAsia" w:hAnsiTheme="minorEastAsia" w:cs="黑体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07"/>
              <w:jc w:val="center"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黑体"/>
                <w:sz w:val="21"/>
                <w:szCs w:val="21"/>
              </w:rPr>
              <w:fldChar w:fldCharType="begin"/>
            </w:r>
            <w:r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instrText xml:space="preserve"> =SUM(ABOVE) </w:instrText>
            </w:r>
            <w:r>
              <w:rPr>
                <w:rFonts w:asciiTheme="minorEastAsia" w:hAnsiTheme="minorEastAsia" w:cs="黑体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cs="黑体"/>
                <w:noProof/>
                <w:sz w:val="21"/>
                <w:szCs w:val="21"/>
                <w:lang w:eastAsia="zh-CN"/>
              </w:rPr>
              <w:t>67.798</w:t>
            </w:r>
            <w:r>
              <w:rPr>
                <w:rFonts w:asciiTheme="minorEastAsia" w:hAnsiTheme="minorEastAsia" w:cs="黑体"/>
                <w:sz w:val="21"/>
                <w:szCs w:val="21"/>
              </w:rPr>
              <w:fldChar w:fldCharType="end"/>
            </w:r>
          </w:p>
        </w:tc>
      </w:tr>
    </w:tbl>
    <w:p>
      <w:pPr>
        <w:spacing w:after="100" w:afterAutospacing="1" w:line="360" w:lineRule="auto"/>
        <w:jc w:val="left"/>
        <w:rPr>
          <w:rFonts w:asciiTheme="minorEastAsia" w:hAnsiTheme="minorEastAsia"/>
          <w:sz w:val="24"/>
        </w:rPr>
        <w:sectPr>
          <w:pgSz w:w="16838" w:h="11906" w:orient="landscape"/>
          <w:pgMar w:top="1077" w:right="567" w:bottom="1077" w:left="567" w:header="851" w:footer="992" w:gutter="0"/>
          <w:cols w:space="425"/>
          <w:docGrid w:type="lines" w:linePitch="312"/>
        </w:sectPr>
      </w:pPr>
    </w:p>
    <w:p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污染设施建设及运行情况</w:t>
      </w:r>
    </w:p>
    <w:p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电镀废水处理设施218万元，由广东新大禹环境工程有限公司设计施工，</w:t>
      </w:r>
      <w:r>
        <w:rPr>
          <w:rFonts w:asciiTheme="minorEastAsia" w:hAnsiTheme="minorEastAsia"/>
          <w:sz w:val="24"/>
        </w:rPr>
        <w:t>2010</w:t>
      </w:r>
      <w:r>
        <w:rPr>
          <w:rFonts w:asciiTheme="minorEastAsia" w:hAnsiTheme="minorEastAsia" w:hint="eastAsia"/>
          <w:sz w:val="24"/>
        </w:rPr>
        <w:t>年月</w:t>
      </w:r>
      <w:r>
        <w:rPr>
          <w:rFonts w:asciiTheme="minorEastAsia" w:hAnsiTheme="minorEastAsia"/>
          <w:sz w:val="24"/>
        </w:rPr>
        <w:t>1</w:t>
      </w:r>
      <w:r>
        <w:rPr>
          <w:rFonts w:asciiTheme="minorEastAsia" w:hAnsiTheme="minorEastAsia" w:hint="eastAsia"/>
          <w:sz w:val="24"/>
        </w:rPr>
        <w:t>0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正式投入运行。该设施设计处理规模为</w:t>
      </w:r>
      <w:r>
        <w:rPr>
          <w:rFonts w:asciiTheme="minorEastAsia" w:hAnsiTheme="minorEastAsia"/>
          <w:sz w:val="24"/>
        </w:rPr>
        <w:t xml:space="preserve"> 18T/h</w:t>
      </w:r>
      <w:r>
        <w:rPr>
          <w:rFonts w:asciiTheme="minorEastAsia" w:hAnsiTheme="minorEastAsia" w:hint="eastAsia"/>
          <w:sz w:val="24"/>
        </w:rPr>
        <w:t>（其中含铬废水</w:t>
      </w:r>
      <w:r>
        <w:rPr>
          <w:rFonts w:asciiTheme="minorEastAsia" w:hAnsiTheme="minorEastAsia"/>
          <w:sz w:val="24"/>
        </w:rPr>
        <w:t>6 T/h</w:t>
      </w:r>
      <w:r>
        <w:rPr>
          <w:rFonts w:asciiTheme="minorEastAsia" w:hAnsiTheme="minorEastAsia" w:hint="eastAsia"/>
          <w:sz w:val="24"/>
        </w:rPr>
        <w:t>、含镍废水零排放</w:t>
      </w:r>
      <w:r>
        <w:rPr>
          <w:rFonts w:asciiTheme="minorEastAsia" w:hAnsiTheme="minorEastAsia"/>
          <w:sz w:val="24"/>
        </w:rPr>
        <w:t>2 T/h</w:t>
      </w:r>
      <w:r>
        <w:rPr>
          <w:rFonts w:asciiTheme="minorEastAsia" w:hAnsiTheme="minorEastAsia" w:hint="eastAsia"/>
          <w:sz w:val="24"/>
        </w:rPr>
        <w:t>、酸碱废水</w:t>
      </w:r>
      <w:r>
        <w:rPr>
          <w:rFonts w:asciiTheme="minorEastAsia" w:hAnsiTheme="minorEastAsia"/>
          <w:sz w:val="24"/>
        </w:rPr>
        <w:t>10 T/h</w:t>
      </w:r>
      <w:r>
        <w:rPr>
          <w:rFonts w:asciiTheme="minorEastAsia" w:hAnsiTheme="minorEastAsia" w:hint="eastAsia"/>
          <w:sz w:val="24"/>
        </w:rPr>
        <w:t>）。</w:t>
      </w:r>
    </w:p>
    <w:p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电镀车间</w:t>
      </w:r>
      <w:proofErr w:type="gramStart"/>
      <w:r>
        <w:rPr>
          <w:rFonts w:asciiTheme="minorEastAsia" w:hAnsiTheme="minorEastAsia" w:hint="eastAsia"/>
          <w:sz w:val="24"/>
        </w:rPr>
        <w:t>铬</w:t>
      </w:r>
      <w:proofErr w:type="gramEnd"/>
      <w:r>
        <w:rPr>
          <w:rFonts w:asciiTheme="minorEastAsia" w:hAnsiTheme="minorEastAsia" w:hint="eastAsia"/>
          <w:sz w:val="24"/>
        </w:rPr>
        <w:t>酸雾废气处理设施 80万元，共有3套</w:t>
      </w:r>
      <w:proofErr w:type="gramStart"/>
      <w:r>
        <w:rPr>
          <w:rFonts w:asciiTheme="minorEastAsia" w:hAnsiTheme="minorEastAsia" w:hint="eastAsia"/>
          <w:sz w:val="24"/>
        </w:rPr>
        <w:t>铬</w:t>
      </w:r>
      <w:proofErr w:type="gramEnd"/>
      <w:r>
        <w:rPr>
          <w:rFonts w:asciiTheme="minorEastAsia" w:hAnsiTheme="minorEastAsia" w:hint="eastAsia"/>
          <w:sz w:val="24"/>
        </w:rPr>
        <w:t>酸雾回收净化器+酸雾喷淋处理塔，废气来源于镀铬，排气筒高为16米，铬酸雾处理设施由无锡出新环保设备有限公司设计施工，2010年10月正式投入运行。</w:t>
      </w:r>
    </w:p>
    <w:p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涂装车间VOCs废气处理设施投入100万，由厦门爱迪特环保科技有限公司设计施工，2017年6月29日正式投入运行。废气处理能力70000m³/h。</w:t>
      </w:r>
    </w:p>
    <w:p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焊接设备、抛光设备以及喷丸设备均配备除尘装置。</w:t>
      </w:r>
    </w:p>
    <w:p>
      <w:pPr>
        <w:pStyle w:val="a3"/>
        <w:spacing w:line="360" w:lineRule="auto"/>
        <w:ind w:left="765" w:firstLineChars="0" w:firstLine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以上环保设施除了除尘设备由操作者保养维护之外，其他设施均有专人管理。</w:t>
      </w:r>
    </w:p>
    <w:p>
      <w:pPr>
        <w:pStyle w:val="a3"/>
        <w:spacing w:line="360" w:lineRule="auto"/>
        <w:ind w:left="765" w:firstLineChars="0" w:firstLine="0"/>
        <w:jc w:val="left"/>
        <w:rPr>
          <w:rFonts w:asciiTheme="minorEastAsia" w:hAnsiTheme="minorEastAsia"/>
          <w:sz w:val="24"/>
        </w:rPr>
      </w:pPr>
    </w:p>
    <w:p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环评材料</w:t>
      </w:r>
    </w:p>
    <w:p>
      <w:pPr>
        <w:pStyle w:val="a3"/>
        <w:spacing w:line="360" w:lineRule="auto"/>
        <w:ind w:left="720" w:firstLineChars="0" w:firstLine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环境影响报告书，编号：</w:t>
      </w:r>
      <w:proofErr w:type="gramStart"/>
      <w:r>
        <w:rPr>
          <w:rFonts w:asciiTheme="minorEastAsia" w:hAnsiTheme="minorEastAsia" w:hint="eastAsia"/>
          <w:sz w:val="24"/>
        </w:rPr>
        <w:t>国环评证甲</w:t>
      </w:r>
      <w:proofErr w:type="gramEnd"/>
      <w:r>
        <w:rPr>
          <w:rFonts w:asciiTheme="minorEastAsia" w:hAnsiTheme="minorEastAsia" w:hint="eastAsia"/>
          <w:sz w:val="24"/>
        </w:rPr>
        <w:t>字第2204号</w:t>
      </w:r>
    </w:p>
    <w:p>
      <w:pPr>
        <w:pStyle w:val="a3"/>
        <w:spacing w:line="360" w:lineRule="auto"/>
        <w:ind w:left="720" w:firstLineChars="0" w:firstLine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环境影响报告书批复号：</w:t>
      </w:r>
      <w:proofErr w:type="gramStart"/>
      <w:r>
        <w:rPr>
          <w:rFonts w:asciiTheme="minorEastAsia" w:hAnsiTheme="minorEastAsia" w:hint="eastAsia"/>
          <w:sz w:val="24"/>
        </w:rPr>
        <w:t>厦环监</w:t>
      </w:r>
      <w:proofErr w:type="gramEnd"/>
      <w:r>
        <w:rPr>
          <w:rFonts w:asciiTheme="minorEastAsia" w:hAnsiTheme="minorEastAsia" w:hint="eastAsia"/>
          <w:sz w:val="24"/>
        </w:rPr>
        <w:t>【2009】44号</w:t>
      </w:r>
    </w:p>
    <w:p>
      <w:pPr>
        <w:pStyle w:val="a3"/>
        <w:spacing w:line="360" w:lineRule="auto"/>
        <w:ind w:left="720" w:firstLineChars="0" w:firstLine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环评验收报告，编号：</w:t>
      </w:r>
      <w:proofErr w:type="gramStart"/>
      <w:r>
        <w:rPr>
          <w:rFonts w:asciiTheme="minorEastAsia" w:hAnsiTheme="minorEastAsia" w:hint="eastAsia"/>
          <w:sz w:val="24"/>
        </w:rPr>
        <w:t>厦环集验</w:t>
      </w:r>
      <w:proofErr w:type="gramEnd"/>
      <w:r>
        <w:rPr>
          <w:rFonts w:asciiTheme="minorEastAsia" w:hAnsiTheme="minorEastAsia" w:hint="eastAsia"/>
          <w:sz w:val="24"/>
        </w:rPr>
        <w:t>【2011】071号</w:t>
      </w:r>
    </w:p>
    <w:p>
      <w:pPr>
        <w:pStyle w:val="a3"/>
        <w:spacing w:line="360" w:lineRule="auto"/>
        <w:ind w:left="720" w:firstLineChars="0" w:firstLine="0"/>
        <w:jc w:val="left"/>
        <w:rPr>
          <w:rFonts w:asciiTheme="minorEastAsia" w:hAnsiTheme="minorEastAsia"/>
          <w:sz w:val="24"/>
        </w:rPr>
      </w:pPr>
    </w:p>
    <w:p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突发环境事件应急预案</w:t>
      </w:r>
    </w:p>
    <w:p>
      <w:pPr>
        <w:pStyle w:val="a3"/>
        <w:ind w:left="720" w:firstLineChars="0" w:firstLine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应急</w:t>
      </w:r>
      <w:r>
        <w:rPr>
          <w:rFonts w:asciiTheme="minorEastAsia" w:hAnsiTheme="minorEastAsia" w:hint="eastAsia"/>
          <w:sz w:val="24"/>
        </w:rPr>
        <w:t>预案</w:t>
      </w:r>
      <w:r>
        <w:rPr>
          <w:rFonts w:asciiTheme="minorEastAsia" w:hAnsiTheme="minorEastAsia"/>
          <w:sz w:val="24"/>
        </w:rPr>
        <w:t>备案编号：350211-2021-009-L</w:t>
      </w:r>
    </w:p>
    <w:p>
      <w:pPr>
        <w:pStyle w:val="a3"/>
        <w:ind w:left="720" w:firstLineChars="0" w:firstLine="0"/>
        <w:jc w:val="left"/>
        <w:rPr>
          <w:rFonts w:asciiTheme="minorEastAsia" w:hAnsiTheme="minorEastAsia"/>
          <w:sz w:val="24"/>
        </w:rPr>
      </w:pPr>
    </w:p>
    <w:p>
      <w:pPr>
        <w:pStyle w:val="a3"/>
        <w:ind w:left="720" w:firstLineChars="0" w:firstLine="0"/>
        <w:jc w:val="left"/>
        <w:rPr>
          <w:rFonts w:asciiTheme="minorEastAsia" w:hAnsiTheme="minorEastAsia"/>
          <w:sz w:val="24"/>
        </w:rPr>
      </w:pPr>
    </w:p>
    <w:p>
      <w:pPr>
        <w:jc w:val="left"/>
        <w:rPr>
          <w:rFonts w:asciiTheme="minorEastAsia" w:hAnsiTheme="minorEastAsia"/>
          <w:sz w:val="24"/>
        </w:rPr>
      </w:pPr>
    </w:p>
    <w:p>
      <w:pPr>
        <w:pStyle w:val="a3"/>
        <w:ind w:left="720" w:firstLineChars="0" w:firstLine="0"/>
        <w:jc w:val="left"/>
        <w:rPr>
          <w:rFonts w:asciiTheme="minorEastAsia" w:hAnsiTheme="minorEastAsia"/>
          <w:sz w:val="24"/>
        </w:rPr>
      </w:pPr>
    </w:p>
    <w:p>
      <w:pPr>
        <w:pStyle w:val="a3"/>
        <w:ind w:left="720" w:firstLineChars="0" w:firstLine="0"/>
        <w:jc w:val="left"/>
        <w:rPr>
          <w:rFonts w:asciiTheme="minorEastAsia" w:hAnsiTheme="minorEastAsia"/>
          <w:sz w:val="24"/>
        </w:rPr>
      </w:pPr>
    </w:p>
    <w:p>
      <w:pPr>
        <w:pStyle w:val="a3"/>
        <w:ind w:left="720" w:firstLineChars="0" w:firstLine="0"/>
        <w:jc w:val="left"/>
        <w:rPr>
          <w:rFonts w:asciiTheme="minorEastAsia" w:hAnsiTheme="minorEastAsia"/>
          <w:sz w:val="24"/>
        </w:rPr>
      </w:pPr>
    </w:p>
    <w:p>
      <w:pPr>
        <w:pStyle w:val="a3"/>
        <w:spacing w:line="360" w:lineRule="auto"/>
        <w:ind w:left="720" w:firstLineChars="0" w:firstLine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厦门银华机械有限公司</w:t>
      </w:r>
    </w:p>
    <w:p>
      <w:pPr>
        <w:pStyle w:val="a3"/>
        <w:spacing w:line="360" w:lineRule="auto"/>
        <w:ind w:left="720" w:firstLineChars="0" w:firstLine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2023年3月16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日</w:t>
      </w:r>
    </w:p>
    <w:p>
      <w:pPr>
        <w:pStyle w:val="a3"/>
        <w:ind w:left="720" w:firstLineChars="0" w:firstLine="0"/>
        <w:jc w:val="left"/>
        <w:rPr>
          <w:rFonts w:asciiTheme="minorEastAsia" w:hAnsiTheme="minorEastAsia"/>
          <w:sz w:val="28"/>
        </w:rPr>
      </w:pPr>
    </w:p>
    <w:sectPr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8C8"/>
    <w:multiLevelType w:val="hybridMultilevel"/>
    <w:tmpl w:val="8BA47526"/>
    <w:lvl w:ilvl="0" w:tplc="783C3C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672BD1"/>
    <w:multiLevelType w:val="hybridMultilevel"/>
    <w:tmpl w:val="2A820E28"/>
    <w:lvl w:ilvl="0" w:tplc="74C4F6B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CC2C5E"/>
    <w:multiLevelType w:val="hybridMultilevel"/>
    <w:tmpl w:val="E81C2A88"/>
    <w:lvl w:ilvl="0" w:tplc="A816BF8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Placeholder Text"/>
    <w:basedOn w:val="a0"/>
    <w:uiPriority w:val="99"/>
    <w:semiHidden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Placeholder Text"/>
    <w:basedOn w:val="a0"/>
    <w:uiPriority w:val="99"/>
    <w:semiHidden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蓝建梅</dc:creator>
  <cp:keywords/>
  <dc:description/>
  <cp:lastModifiedBy>anquan</cp:lastModifiedBy>
  <cp:revision>23</cp:revision>
  <dcterms:created xsi:type="dcterms:W3CDTF">2018-07-03T07:15:00Z</dcterms:created>
  <dcterms:modified xsi:type="dcterms:W3CDTF">2023-05-09T07:51:00Z</dcterms:modified>
</cp:coreProperties>
</file>