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B0" w:rsidRPr="003F222D" w:rsidRDefault="000F6786" w:rsidP="004D2C4C">
      <w:pPr>
        <w:pStyle w:val="a3"/>
        <w:spacing w:line="360" w:lineRule="auto"/>
        <w:ind w:left="720" w:firstLineChars="0" w:firstLine="0"/>
        <w:jc w:val="center"/>
        <w:rPr>
          <w:b/>
          <w:sz w:val="44"/>
          <w:szCs w:val="44"/>
        </w:rPr>
      </w:pPr>
      <w:r w:rsidRPr="003F222D">
        <w:rPr>
          <w:rFonts w:hint="eastAsia"/>
          <w:b/>
          <w:sz w:val="44"/>
          <w:szCs w:val="44"/>
        </w:rPr>
        <w:t>厦门银华机械有限公司运输招标</w:t>
      </w:r>
      <w:r w:rsidR="006B345B">
        <w:rPr>
          <w:rFonts w:hint="eastAsia"/>
          <w:b/>
          <w:sz w:val="44"/>
          <w:szCs w:val="44"/>
        </w:rPr>
        <w:t>方案</w:t>
      </w:r>
    </w:p>
    <w:p w:rsidR="00DC79D1" w:rsidRPr="004D2C4C" w:rsidRDefault="00DC79D1" w:rsidP="004D2C4C">
      <w:pPr>
        <w:pStyle w:val="a3"/>
        <w:spacing w:line="360" w:lineRule="auto"/>
        <w:ind w:left="720" w:firstLineChars="0" w:firstLine="0"/>
        <w:jc w:val="center"/>
        <w:rPr>
          <w:sz w:val="32"/>
          <w:szCs w:val="32"/>
        </w:rPr>
      </w:pPr>
    </w:p>
    <w:p w:rsidR="000F6786" w:rsidRPr="004D2C4C" w:rsidRDefault="000F6786" w:rsidP="004D2C4C">
      <w:pPr>
        <w:spacing w:line="360" w:lineRule="auto"/>
        <w:ind w:firstLineChars="200" w:firstLine="560"/>
        <w:rPr>
          <w:sz w:val="28"/>
          <w:szCs w:val="28"/>
        </w:rPr>
      </w:pPr>
      <w:r w:rsidRPr="004D2C4C">
        <w:rPr>
          <w:rFonts w:hint="eastAsia"/>
          <w:sz w:val="28"/>
          <w:szCs w:val="28"/>
        </w:rPr>
        <w:t>根据厦门银华机械有限公司（以下简称我司）业务需要，现进行</w:t>
      </w:r>
      <w:r w:rsidRPr="004D2C4C">
        <w:rPr>
          <w:rFonts w:hint="eastAsia"/>
          <w:sz w:val="28"/>
          <w:szCs w:val="28"/>
        </w:rPr>
        <w:t>201</w:t>
      </w:r>
      <w:r w:rsidR="006949D6">
        <w:rPr>
          <w:rFonts w:hint="eastAsia"/>
          <w:sz w:val="28"/>
          <w:szCs w:val="28"/>
        </w:rPr>
        <w:t>9</w:t>
      </w:r>
      <w:r w:rsidRPr="004D2C4C">
        <w:rPr>
          <w:rFonts w:hint="eastAsia"/>
          <w:sz w:val="28"/>
          <w:szCs w:val="28"/>
        </w:rPr>
        <w:t>年</w:t>
      </w:r>
      <w:r w:rsidR="006949D6">
        <w:rPr>
          <w:rFonts w:hint="eastAsia"/>
          <w:sz w:val="28"/>
          <w:szCs w:val="28"/>
        </w:rPr>
        <w:t>1</w:t>
      </w:r>
      <w:r w:rsidRPr="004D2C4C">
        <w:rPr>
          <w:rFonts w:hint="eastAsia"/>
          <w:sz w:val="28"/>
          <w:szCs w:val="28"/>
        </w:rPr>
        <w:t>月</w:t>
      </w:r>
      <w:r w:rsidRPr="004D2C4C">
        <w:rPr>
          <w:rFonts w:hint="eastAsia"/>
          <w:sz w:val="28"/>
          <w:szCs w:val="28"/>
        </w:rPr>
        <w:t>-2019</w:t>
      </w:r>
      <w:r w:rsidRPr="004D2C4C">
        <w:rPr>
          <w:rFonts w:hint="eastAsia"/>
          <w:sz w:val="28"/>
          <w:szCs w:val="28"/>
        </w:rPr>
        <w:t>年</w:t>
      </w:r>
      <w:r w:rsidR="006949D6">
        <w:rPr>
          <w:rFonts w:hint="eastAsia"/>
          <w:sz w:val="28"/>
          <w:szCs w:val="28"/>
        </w:rPr>
        <w:t>12</w:t>
      </w:r>
      <w:r w:rsidRPr="004D2C4C">
        <w:rPr>
          <w:rFonts w:hint="eastAsia"/>
          <w:sz w:val="28"/>
          <w:szCs w:val="28"/>
        </w:rPr>
        <w:t>月银华油缸产品国内公路运输的招标，希望具备运输能力的业务方按照招标公告要求参与投标，具体招标内容如下：</w:t>
      </w:r>
    </w:p>
    <w:p w:rsidR="000F6786" w:rsidRPr="00D14672" w:rsidRDefault="00D14672" w:rsidP="00D14672">
      <w:pPr>
        <w:spacing w:line="360" w:lineRule="auto"/>
        <w:rPr>
          <w:sz w:val="28"/>
          <w:szCs w:val="28"/>
        </w:rPr>
      </w:pPr>
      <w:r w:rsidRPr="00DC79D1">
        <w:rPr>
          <w:rFonts w:hint="eastAsia"/>
          <w:b/>
          <w:sz w:val="28"/>
          <w:szCs w:val="28"/>
        </w:rPr>
        <w:t>一、</w:t>
      </w:r>
      <w:r w:rsidR="000F6786" w:rsidRPr="00DC79D1">
        <w:rPr>
          <w:rFonts w:hint="eastAsia"/>
          <w:b/>
          <w:sz w:val="28"/>
          <w:szCs w:val="28"/>
        </w:rPr>
        <w:t>招标单位</w:t>
      </w:r>
      <w:r w:rsidR="000F6786" w:rsidRPr="00D14672">
        <w:rPr>
          <w:rFonts w:hint="eastAsia"/>
          <w:sz w:val="28"/>
          <w:szCs w:val="28"/>
        </w:rPr>
        <w:t>：厦门银华机械有限公司</w:t>
      </w:r>
    </w:p>
    <w:p w:rsidR="000F6786" w:rsidRPr="00D14672" w:rsidRDefault="00D14672" w:rsidP="00D14672">
      <w:pPr>
        <w:spacing w:line="360" w:lineRule="auto"/>
        <w:rPr>
          <w:sz w:val="28"/>
          <w:szCs w:val="28"/>
        </w:rPr>
      </w:pPr>
      <w:r w:rsidRPr="00DC79D1">
        <w:rPr>
          <w:rFonts w:hint="eastAsia"/>
          <w:b/>
          <w:sz w:val="28"/>
          <w:szCs w:val="28"/>
        </w:rPr>
        <w:t>二、</w:t>
      </w:r>
      <w:r w:rsidR="000F6786" w:rsidRPr="00DC79D1">
        <w:rPr>
          <w:rFonts w:hint="eastAsia"/>
          <w:b/>
          <w:sz w:val="28"/>
          <w:szCs w:val="28"/>
        </w:rPr>
        <w:t>招标货</w:t>
      </w:r>
      <w:r w:rsidR="00880AB3" w:rsidRPr="00DC79D1">
        <w:rPr>
          <w:rFonts w:hint="eastAsia"/>
          <w:b/>
          <w:sz w:val="28"/>
          <w:szCs w:val="28"/>
        </w:rPr>
        <w:t>物、</w:t>
      </w:r>
      <w:r w:rsidR="000F6786" w:rsidRPr="00DC79D1">
        <w:rPr>
          <w:rFonts w:hint="eastAsia"/>
          <w:b/>
          <w:sz w:val="28"/>
          <w:szCs w:val="28"/>
        </w:rPr>
        <w:t>名称</w:t>
      </w:r>
      <w:r w:rsidR="000F6786" w:rsidRPr="00D14672">
        <w:rPr>
          <w:rFonts w:hint="eastAsia"/>
          <w:sz w:val="28"/>
          <w:szCs w:val="28"/>
        </w:rPr>
        <w:t>：</w:t>
      </w:r>
      <w:r w:rsidR="00880AB3" w:rsidRPr="00D14672">
        <w:rPr>
          <w:rFonts w:hint="eastAsia"/>
          <w:sz w:val="28"/>
          <w:szCs w:val="28"/>
        </w:rPr>
        <w:t>银华机械油</w:t>
      </w:r>
      <w:proofErr w:type="gramStart"/>
      <w:r w:rsidR="00880AB3" w:rsidRPr="00D14672">
        <w:rPr>
          <w:rFonts w:hint="eastAsia"/>
          <w:sz w:val="28"/>
          <w:szCs w:val="28"/>
        </w:rPr>
        <w:t>缸</w:t>
      </w:r>
      <w:proofErr w:type="gramEnd"/>
      <w:r w:rsidR="00880AB3" w:rsidRPr="00D14672">
        <w:rPr>
          <w:rFonts w:hint="eastAsia"/>
          <w:sz w:val="28"/>
          <w:szCs w:val="28"/>
        </w:rPr>
        <w:t>产品国内运输</w:t>
      </w:r>
    </w:p>
    <w:p w:rsidR="00880AB3" w:rsidRPr="00D14672" w:rsidRDefault="00880AB3" w:rsidP="00D14672">
      <w:pPr>
        <w:spacing w:line="360" w:lineRule="auto"/>
        <w:ind w:firstLineChars="200" w:firstLine="560"/>
        <w:rPr>
          <w:sz w:val="28"/>
          <w:szCs w:val="28"/>
        </w:rPr>
      </w:pPr>
      <w:r w:rsidRPr="00D14672">
        <w:rPr>
          <w:rFonts w:hint="eastAsia"/>
          <w:sz w:val="28"/>
          <w:szCs w:val="28"/>
        </w:rPr>
        <w:t>业务时间：</w:t>
      </w:r>
      <w:r w:rsidRPr="00D14672">
        <w:rPr>
          <w:rFonts w:hint="eastAsia"/>
          <w:sz w:val="28"/>
          <w:szCs w:val="28"/>
        </w:rPr>
        <w:t>201</w:t>
      </w:r>
      <w:r w:rsidR="006949D6">
        <w:rPr>
          <w:rFonts w:hint="eastAsia"/>
          <w:sz w:val="28"/>
          <w:szCs w:val="28"/>
        </w:rPr>
        <w:t>9</w:t>
      </w:r>
      <w:r w:rsidRPr="00D14672">
        <w:rPr>
          <w:rFonts w:hint="eastAsia"/>
          <w:sz w:val="28"/>
          <w:szCs w:val="28"/>
        </w:rPr>
        <w:t>年</w:t>
      </w:r>
      <w:r w:rsidR="006949D6">
        <w:rPr>
          <w:rFonts w:hint="eastAsia"/>
          <w:sz w:val="28"/>
          <w:szCs w:val="28"/>
        </w:rPr>
        <w:t>1</w:t>
      </w:r>
      <w:r w:rsidRPr="00D14672">
        <w:rPr>
          <w:rFonts w:hint="eastAsia"/>
          <w:sz w:val="28"/>
          <w:szCs w:val="28"/>
        </w:rPr>
        <w:t>月</w:t>
      </w:r>
      <w:r w:rsidR="00056C47">
        <w:rPr>
          <w:rFonts w:hint="eastAsia"/>
          <w:sz w:val="28"/>
          <w:szCs w:val="28"/>
        </w:rPr>
        <w:t>1</w:t>
      </w:r>
      <w:r w:rsidRPr="00D14672">
        <w:rPr>
          <w:rFonts w:hint="eastAsia"/>
          <w:sz w:val="28"/>
          <w:szCs w:val="28"/>
        </w:rPr>
        <w:t>日至</w:t>
      </w:r>
      <w:r w:rsidRPr="00D14672">
        <w:rPr>
          <w:rFonts w:hint="eastAsia"/>
          <w:sz w:val="28"/>
          <w:szCs w:val="28"/>
        </w:rPr>
        <w:t>2019</w:t>
      </w:r>
      <w:r w:rsidRPr="00D14672">
        <w:rPr>
          <w:rFonts w:hint="eastAsia"/>
          <w:sz w:val="28"/>
          <w:szCs w:val="28"/>
        </w:rPr>
        <w:t>年</w:t>
      </w:r>
      <w:r w:rsidR="006949D6">
        <w:rPr>
          <w:rFonts w:hint="eastAsia"/>
          <w:sz w:val="28"/>
          <w:szCs w:val="28"/>
        </w:rPr>
        <w:t>12</w:t>
      </w:r>
      <w:r w:rsidRPr="00D14672">
        <w:rPr>
          <w:rFonts w:hint="eastAsia"/>
          <w:sz w:val="28"/>
          <w:szCs w:val="28"/>
        </w:rPr>
        <w:t>月</w:t>
      </w:r>
      <w:r w:rsidRPr="00D14672">
        <w:rPr>
          <w:rFonts w:hint="eastAsia"/>
          <w:sz w:val="28"/>
          <w:szCs w:val="28"/>
        </w:rPr>
        <w:t>31</w:t>
      </w:r>
      <w:r w:rsidRPr="00D14672">
        <w:rPr>
          <w:rFonts w:hint="eastAsia"/>
          <w:sz w:val="28"/>
          <w:szCs w:val="28"/>
        </w:rPr>
        <w:t>日</w:t>
      </w:r>
    </w:p>
    <w:p w:rsidR="00880AB3" w:rsidRDefault="00880AB3" w:rsidP="00D14672">
      <w:pPr>
        <w:spacing w:line="360" w:lineRule="auto"/>
        <w:ind w:firstLineChars="200" w:firstLine="560"/>
        <w:rPr>
          <w:sz w:val="28"/>
          <w:szCs w:val="28"/>
        </w:rPr>
      </w:pPr>
      <w:r w:rsidRPr="00D14672">
        <w:rPr>
          <w:rFonts w:hint="eastAsia"/>
          <w:sz w:val="28"/>
          <w:szCs w:val="28"/>
        </w:rPr>
        <w:t>发标时间：</w:t>
      </w:r>
      <w:r w:rsidRPr="00D14672">
        <w:rPr>
          <w:rFonts w:hint="eastAsia"/>
          <w:sz w:val="28"/>
          <w:szCs w:val="28"/>
        </w:rPr>
        <w:t>2018</w:t>
      </w:r>
      <w:r w:rsidRPr="00D14672">
        <w:rPr>
          <w:rFonts w:hint="eastAsia"/>
          <w:sz w:val="28"/>
          <w:szCs w:val="28"/>
        </w:rPr>
        <w:t>年</w:t>
      </w:r>
      <w:r w:rsidR="006949D6">
        <w:rPr>
          <w:rFonts w:hint="eastAsia"/>
          <w:sz w:val="28"/>
          <w:szCs w:val="28"/>
        </w:rPr>
        <w:t>12</w:t>
      </w:r>
      <w:r w:rsidRPr="00D14672">
        <w:rPr>
          <w:rFonts w:hint="eastAsia"/>
          <w:sz w:val="28"/>
          <w:szCs w:val="28"/>
        </w:rPr>
        <w:t>月</w:t>
      </w:r>
      <w:r w:rsidR="007717D3">
        <w:rPr>
          <w:rFonts w:hint="eastAsia"/>
          <w:sz w:val="28"/>
          <w:szCs w:val="28"/>
        </w:rPr>
        <w:t>29</w:t>
      </w:r>
      <w:r w:rsidRPr="00D14672">
        <w:rPr>
          <w:rFonts w:hint="eastAsia"/>
          <w:sz w:val="28"/>
          <w:szCs w:val="28"/>
        </w:rPr>
        <w:t>日</w:t>
      </w:r>
    </w:p>
    <w:p w:rsidR="001C5FDD" w:rsidRPr="001C5FDD" w:rsidRDefault="001C5FDD" w:rsidP="00D1467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标书领取时间：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日前</w:t>
      </w:r>
    </w:p>
    <w:p w:rsidR="00880AB3" w:rsidRPr="00D14672" w:rsidRDefault="00880AB3" w:rsidP="00D14672">
      <w:pPr>
        <w:spacing w:line="360" w:lineRule="auto"/>
        <w:ind w:leftChars="267" w:left="561"/>
        <w:rPr>
          <w:sz w:val="28"/>
          <w:szCs w:val="28"/>
        </w:rPr>
      </w:pPr>
      <w:r w:rsidRPr="00D14672">
        <w:rPr>
          <w:rFonts w:hint="eastAsia"/>
          <w:sz w:val="28"/>
          <w:szCs w:val="28"/>
        </w:rPr>
        <w:t>递交投标书：</w:t>
      </w:r>
      <w:r w:rsidRPr="00D14672">
        <w:rPr>
          <w:rFonts w:hint="eastAsia"/>
          <w:sz w:val="28"/>
          <w:szCs w:val="28"/>
        </w:rPr>
        <w:t>201</w:t>
      </w:r>
      <w:r w:rsidR="007717D3">
        <w:rPr>
          <w:rFonts w:hint="eastAsia"/>
          <w:sz w:val="28"/>
          <w:szCs w:val="28"/>
        </w:rPr>
        <w:t>9</w:t>
      </w:r>
      <w:r w:rsidRPr="00D14672">
        <w:rPr>
          <w:rFonts w:hint="eastAsia"/>
          <w:sz w:val="28"/>
          <w:szCs w:val="28"/>
        </w:rPr>
        <w:t>年</w:t>
      </w:r>
      <w:r w:rsidR="007717D3">
        <w:rPr>
          <w:rFonts w:hint="eastAsia"/>
          <w:sz w:val="28"/>
          <w:szCs w:val="28"/>
        </w:rPr>
        <w:t>1</w:t>
      </w:r>
      <w:r w:rsidRPr="00D14672">
        <w:rPr>
          <w:rFonts w:hint="eastAsia"/>
          <w:sz w:val="28"/>
          <w:szCs w:val="28"/>
        </w:rPr>
        <w:t>月</w:t>
      </w:r>
      <w:r w:rsidR="007717D3">
        <w:rPr>
          <w:rFonts w:hint="eastAsia"/>
          <w:sz w:val="28"/>
          <w:szCs w:val="28"/>
        </w:rPr>
        <w:t>8</w:t>
      </w:r>
      <w:r w:rsidRPr="00D14672">
        <w:rPr>
          <w:rFonts w:hint="eastAsia"/>
          <w:sz w:val="28"/>
          <w:szCs w:val="28"/>
        </w:rPr>
        <w:t>日</w:t>
      </w:r>
      <w:r w:rsidR="006949D6">
        <w:rPr>
          <w:rFonts w:hint="eastAsia"/>
          <w:sz w:val="28"/>
          <w:szCs w:val="28"/>
        </w:rPr>
        <w:t>下</w:t>
      </w:r>
      <w:r w:rsidRPr="00D14672">
        <w:rPr>
          <w:rFonts w:hint="eastAsia"/>
          <w:sz w:val="28"/>
          <w:szCs w:val="28"/>
        </w:rPr>
        <w:t>午</w:t>
      </w:r>
      <w:r w:rsidR="006949D6">
        <w:rPr>
          <w:rFonts w:hint="eastAsia"/>
          <w:sz w:val="28"/>
          <w:szCs w:val="28"/>
        </w:rPr>
        <w:t>4</w:t>
      </w:r>
      <w:r w:rsidRPr="00D14672">
        <w:rPr>
          <w:rFonts w:hint="eastAsia"/>
          <w:sz w:val="28"/>
          <w:szCs w:val="28"/>
        </w:rPr>
        <w:t>：</w:t>
      </w:r>
      <w:r w:rsidRPr="00D14672">
        <w:rPr>
          <w:rFonts w:hint="eastAsia"/>
          <w:sz w:val="28"/>
          <w:szCs w:val="28"/>
        </w:rPr>
        <w:t>00</w:t>
      </w:r>
      <w:r w:rsidRPr="00D14672">
        <w:rPr>
          <w:rFonts w:hint="eastAsia"/>
          <w:sz w:val="28"/>
          <w:szCs w:val="28"/>
        </w:rPr>
        <w:t>前递交到公司灌口西路</w:t>
      </w:r>
      <w:r w:rsidRPr="00D14672">
        <w:rPr>
          <w:rFonts w:hint="eastAsia"/>
          <w:sz w:val="28"/>
          <w:szCs w:val="28"/>
        </w:rPr>
        <w:t>69</w:t>
      </w:r>
      <w:r w:rsidRPr="00D14672">
        <w:rPr>
          <w:rFonts w:hint="eastAsia"/>
          <w:sz w:val="28"/>
          <w:szCs w:val="28"/>
        </w:rPr>
        <w:t>号厦门银华机械有限公司二楼行政中心办公室，联系电话</w:t>
      </w:r>
      <w:r w:rsidR="00B50E8B">
        <w:rPr>
          <w:rFonts w:hint="eastAsia"/>
          <w:sz w:val="28"/>
          <w:szCs w:val="28"/>
        </w:rPr>
        <w:t>3795855</w:t>
      </w:r>
      <w:bookmarkStart w:id="0" w:name="_GoBack"/>
      <w:bookmarkEnd w:id="0"/>
    </w:p>
    <w:p w:rsidR="00880AB3" w:rsidRPr="00D14672" w:rsidRDefault="00880AB3" w:rsidP="00D14672">
      <w:pPr>
        <w:spacing w:line="360" w:lineRule="auto"/>
        <w:ind w:firstLineChars="200" w:firstLine="560"/>
        <w:rPr>
          <w:sz w:val="28"/>
          <w:szCs w:val="28"/>
        </w:rPr>
      </w:pPr>
      <w:r w:rsidRPr="00D14672">
        <w:rPr>
          <w:rFonts w:hint="eastAsia"/>
          <w:sz w:val="28"/>
          <w:szCs w:val="28"/>
        </w:rPr>
        <w:t>开标评标：</w:t>
      </w:r>
      <w:r w:rsidR="007717D3">
        <w:rPr>
          <w:rFonts w:hint="eastAsia"/>
          <w:sz w:val="28"/>
          <w:szCs w:val="28"/>
        </w:rPr>
        <w:t>2019</w:t>
      </w:r>
      <w:r w:rsidRPr="00D14672">
        <w:rPr>
          <w:rFonts w:hint="eastAsia"/>
          <w:sz w:val="28"/>
          <w:szCs w:val="28"/>
        </w:rPr>
        <w:t>年</w:t>
      </w:r>
      <w:r w:rsidR="007717D3">
        <w:rPr>
          <w:rFonts w:hint="eastAsia"/>
          <w:sz w:val="28"/>
          <w:szCs w:val="28"/>
        </w:rPr>
        <w:t>1</w:t>
      </w:r>
      <w:r w:rsidRPr="00D14672">
        <w:rPr>
          <w:rFonts w:hint="eastAsia"/>
          <w:sz w:val="28"/>
          <w:szCs w:val="28"/>
        </w:rPr>
        <w:t>月</w:t>
      </w:r>
      <w:r w:rsidR="007717D3">
        <w:rPr>
          <w:rFonts w:hint="eastAsia"/>
          <w:sz w:val="28"/>
          <w:szCs w:val="28"/>
        </w:rPr>
        <w:t>11</w:t>
      </w:r>
      <w:r w:rsidR="00D42CDB">
        <w:rPr>
          <w:rFonts w:hint="eastAsia"/>
          <w:sz w:val="28"/>
          <w:szCs w:val="28"/>
        </w:rPr>
        <w:t>日下</w:t>
      </w:r>
      <w:r w:rsidRPr="00D14672">
        <w:rPr>
          <w:rFonts w:hint="eastAsia"/>
          <w:sz w:val="28"/>
          <w:szCs w:val="28"/>
        </w:rPr>
        <w:t>午</w:t>
      </w:r>
      <w:r w:rsidR="006949D6">
        <w:rPr>
          <w:rFonts w:hint="eastAsia"/>
          <w:sz w:val="28"/>
          <w:szCs w:val="28"/>
        </w:rPr>
        <w:t>15</w:t>
      </w:r>
      <w:r w:rsidRPr="00D14672">
        <w:rPr>
          <w:rFonts w:hint="eastAsia"/>
          <w:sz w:val="28"/>
          <w:szCs w:val="28"/>
        </w:rPr>
        <w:t>时（暂定）</w:t>
      </w:r>
    </w:p>
    <w:p w:rsidR="00880AB3" w:rsidRPr="00D14672" w:rsidRDefault="00880AB3" w:rsidP="00E221F1">
      <w:pPr>
        <w:spacing w:line="360" w:lineRule="auto"/>
        <w:ind w:firstLineChars="200" w:firstLine="560"/>
        <w:rPr>
          <w:sz w:val="28"/>
          <w:szCs w:val="28"/>
        </w:rPr>
      </w:pPr>
      <w:r w:rsidRPr="00D14672">
        <w:rPr>
          <w:rFonts w:hint="eastAsia"/>
          <w:sz w:val="28"/>
          <w:szCs w:val="28"/>
        </w:rPr>
        <w:t>地点：厦门银华机械有限公司</w:t>
      </w:r>
    </w:p>
    <w:p w:rsidR="00880AB3" w:rsidRPr="00D14672" w:rsidRDefault="00880AB3" w:rsidP="00E221F1">
      <w:pPr>
        <w:spacing w:line="360" w:lineRule="auto"/>
        <w:ind w:firstLineChars="200" w:firstLine="560"/>
        <w:rPr>
          <w:sz w:val="28"/>
          <w:szCs w:val="28"/>
        </w:rPr>
      </w:pPr>
      <w:r w:rsidRPr="00D14672">
        <w:rPr>
          <w:rFonts w:hint="eastAsia"/>
          <w:sz w:val="28"/>
          <w:szCs w:val="28"/>
        </w:rPr>
        <w:t>招标方式：邀标</w:t>
      </w:r>
      <w:r w:rsidRPr="00D14672">
        <w:rPr>
          <w:rFonts w:hint="eastAsia"/>
          <w:sz w:val="28"/>
          <w:szCs w:val="28"/>
        </w:rPr>
        <w:t>+</w:t>
      </w:r>
      <w:r w:rsidRPr="00D14672">
        <w:rPr>
          <w:rFonts w:hint="eastAsia"/>
          <w:sz w:val="28"/>
          <w:szCs w:val="28"/>
        </w:rPr>
        <w:t>评标</w:t>
      </w:r>
    </w:p>
    <w:p w:rsidR="00880AB3" w:rsidRPr="00DC79D1" w:rsidRDefault="00D14672" w:rsidP="00D14672">
      <w:pPr>
        <w:rPr>
          <w:b/>
          <w:sz w:val="28"/>
          <w:szCs w:val="28"/>
        </w:rPr>
      </w:pPr>
      <w:r w:rsidRPr="00DC79D1">
        <w:rPr>
          <w:rFonts w:hint="eastAsia"/>
          <w:b/>
          <w:sz w:val="28"/>
          <w:szCs w:val="28"/>
        </w:rPr>
        <w:t>三、</w:t>
      </w:r>
      <w:r w:rsidR="00880AB3" w:rsidRPr="00DC79D1">
        <w:rPr>
          <w:rFonts w:hint="eastAsia"/>
          <w:b/>
          <w:sz w:val="28"/>
          <w:szCs w:val="28"/>
        </w:rPr>
        <w:t>投标须知</w:t>
      </w:r>
    </w:p>
    <w:p w:rsidR="00880AB3" w:rsidRPr="00D14672" w:rsidRDefault="00D14672" w:rsidP="008E47A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880AB3" w:rsidRPr="00D14672">
        <w:rPr>
          <w:sz w:val="28"/>
          <w:szCs w:val="28"/>
        </w:rPr>
        <w:t>投标方应严格遵守</w:t>
      </w:r>
      <w:r w:rsidR="00880AB3" w:rsidRPr="00D14672">
        <w:rPr>
          <w:rFonts w:hint="eastAsia"/>
          <w:sz w:val="28"/>
          <w:szCs w:val="28"/>
        </w:rPr>
        <w:t>我司</w:t>
      </w:r>
      <w:r w:rsidR="00880AB3" w:rsidRPr="00D14672">
        <w:rPr>
          <w:sz w:val="28"/>
          <w:szCs w:val="28"/>
        </w:rPr>
        <w:t>关于商务操守的规定</w:t>
      </w:r>
      <w:r w:rsidR="00880AB3" w:rsidRPr="00D14672">
        <w:rPr>
          <w:rFonts w:hint="eastAsia"/>
          <w:sz w:val="28"/>
          <w:szCs w:val="28"/>
        </w:rPr>
        <w:t>：</w:t>
      </w:r>
      <w:r w:rsidR="00880AB3" w:rsidRPr="00D14672">
        <w:rPr>
          <w:sz w:val="28"/>
          <w:szCs w:val="28"/>
        </w:rPr>
        <w:t>严禁投标方向参与招标、评标工作的有关人员行贿，使其泄露一切与招标、评标工作的有关信息</w:t>
      </w:r>
      <w:r w:rsidR="00880AB3" w:rsidRPr="00D14672">
        <w:rPr>
          <w:rFonts w:hint="eastAsia"/>
          <w:sz w:val="28"/>
          <w:szCs w:val="28"/>
        </w:rPr>
        <w:t>。</w:t>
      </w:r>
    </w:p>
    <w:p w:rsidR="00880AB3" w:rsidRPr="00A7280F" w:rsidRDefault="00D14672" w:rsidP="008E47A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880AB3" w:rsidRPr="00A7280F">
        <w:rPr>
          <w:rFonts w:hint="eastAsia"/>
          <w:sz w:val="28"/>
          <w:szCs w:val="28"/>
        </w:rPr>
        <w:t>投标方可根据自身实力对招标线路选择自己能力范围内的一条或</w:t>
      </w:r>
      <w:r w:rsidR="00880AB3" w:rsidRPr="00A7280F">
        <w:rPr>
          <w:rFonts w:hint="eastAsia"/>
          <w:sz w:val="28"/>
          <w:szCs w:val="28"/>
        </w:rPr>
        <w:lastRenderedPageBreak/>
        <w:t>多条线路进行投标。</w:t>
      </w:r>
    </w:p>
    <w:p w:rsidR="00880AB3" w:rsidRPr="00FE7E67" w:rsidRDefault="00D14672" w:rsidP="008E47A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880AB3" w:rsidRPr="00A7280F">
        <w:rPr>
          <w:sz w:val="28"/>
          <w:szCs w:val="28"/>
        </w:rPr>
        <w:t>投标方在投标过程中严禁互相串通、结盟，损害招标的公正性和竞争性，或以任何方式影响其他投标方</w:t>
      </w:r>
      <w:r w:rsidR="00880AB3" w:rsidRPr="00A7280F">
        <w:rPr>
          <w:rFonts w:hint="eastAsia"/>
          <w:sz w:val="28"/>
          <w:szCs w:val="28"/>
        </w:rPr>
        <w:t>参与</w:t>
      </w:r>
      <w:r w:rsidR="00880AB3" w:rsidRPr="00A7280F">
        <w:rPr>
          <w:sz w:val="28"/>
          <w:szCs w:val="28"/>
        </w:rPr>
        <w:t>正当投标</w:t>
      </w:r>
      <w:r w:rsidR="00880AB3" w:rsidRPr="00A7280F">
        <w:rPr>
          <w:rFonts w:hint="eastAsia"/>
          <w:sz w:val="28"/>
          <w:szCs w:val="28"/>
        </w:rPr>
        <w:t>。</w:t>
      </w:r>
      <w:r w:rsidR="00880AB3" w:rsidRPr="00A7280F">
        <w:rPr>
          <w:sz w:val="28"/>
          <w:szCs w:val="28"/>
        </w:rPr>
        <w:t>如发现投标方有上述不正当竞争行为，将取消其投标资格或中标资格</w:t>
      </w:r>
      <w:r w:rsidR="00880AB3" w:rsidRPr="00A7280F">
        <w:rPr>
          <w:rFonts w:hint="eastAsia"/>
          <w:sz w:val="28"/>
          <w:szCs w:val="28"/>
        </w:rPr>
        <w:t>。</w:t>
      </w:r>
    </w:p>
    <w:p w:rsidR="00880AB3" w:rsidRPr="00D14672" w:rsidRDefault="00D14672" w:rsidP="00D1467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880AB3" w:rsidRPr="00D14672">
        <w:rPr>
          <w:sz w:val="28"/>
          <w:szCs w:val="28"/>
        </w:rPr>
        <w:t>投标方应认真阅读招标文件中所有事项、格式和规范等，如果没有按照招标文件要求提交全部资料或投标文件，没有按招标文件的要求和规定做出实际性响应，在投标截止时间以后送达投标文件的，其风险应由投标方自行承担，其投标将被拒绝或无效。</w:t>
      </w:r>
    </w:p>
    <w:p w:rsidR="00880AB3" w:rsidRPr="00FE7E67" w:rsidRDefault="00D14672" w:rsidP="00D1467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880AB3" w:rsidRPr="00A7280F">
        <w:rPr>
          <w:sz w:val="28"/>
          <w:szCs w:val="28"/>
        </w:rPr>
        <w:t>投标方提供的所有资料必须真实有效，如发现失实或无效、或有下列情况之一的：</w:t>
      </w:r>
      <w:r w:rsidR="00880AB3" w:rsidRPr="00A7280F">
        <w:rPr>
          <w:rFonts w:hint="eastAsia"/>
          <w:sz w:val="28"/>
          <w:szCs w:val="28"/>
        </w:rPr>
        <w:t>无有效密封的</w:t>
      </w:r>
      <w:r w:rsidR="00880AB3" w:rsidRPr="00A7280F">
        <w:rPr>
          <w:sz w:val="28"/>
          <w:szCs w:val="28"/>
        </w:rPr>
        <w:t>、资格证明文件不全的、投标文件无法定代表人签字或无法定代表人签字有效委托的，一律取消其投标资格。</w:t>
      </w:r>
    </w:p>
    <w:p w:rsidR="00D42CDB" w:rsidRDefault="00D14672" w:rsidP="00D1467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880AB3" w:rsidRPr="00A7280F">
        <w:rPr>
          <w:rFonts w:hint="eastAsia"/>
          <w:sz w:val="28"/>
          <w:szCs w:val="28"/>
        </w:rPr>
        <w:t>投标方购买本招标文件费用</w:t>
      </w:r>
      <w:r w:rsidR="00880AB3">
        <w:rPr>
          <w:rFonts w:hint="eastAsia"/>
          <w:sz w:val="28"/>
          <w:szCs w:val="28"/>
        </w:rPr>
        <w:t>100</w:t>
      </w:r>
      <w:r w:rsidR="00880AB3" w:rsidRPr="00A7280F">
        <w:rPr>
          <w:rFonts w:hint="eastAsia"/>
          <w:sz w:val="28"/>
          <w:szCs w:val="28"/>
        </w:rPr>
        <w:t>元，</w:t>
      </w:r>
      <w:r w:rsidR="00880AB3">
        <w:rPr>
          <w:rFonts w:hint="eastAsia"/>
          <w:sz w:val="28"/>
          <w:szCs w:val="28"/>
        </w:rPr>
        <w:t>且</w:t>
      </w:r>
      <w:r w:rsidR="00880AB3" w:rsidRPr="00A7280F">
        <w:rPr>
          <w:rFonts w:hint="eastAsia"/>
          <w:sz w:val="28"/>
          <w:szCs w:val="28"/>
        </w:rPr>
        <w:t>无论是否中标</w:t>
      </w:r>
      <w:r w:rsidR="00880AB3">
        <w:rPr>
          <w:rFonts w:hint="eastAsia"/>
          <w:sz w:val="28"/>
          <w:szCs w:val="28"/>
        </w:rPr>
        <w:t>，</w:t>
      </w:r>
      <w:r w:rsidR="00880AB3" w:rsidRPr="00A7280F">
        <w:rPr>
          <w:rFonts w:hint="eastAsia"/>
          <w:sz w:val="28"/>
          <w:szCs w:val="28"/>
        </w:rPr>
        <w:t>该费用不予退还</w:t>
      </w:r>
      <w:r w:rsidR="00880AB3">
        <w:rPr>
          <w:rFonts w:hint="eastAsia"/>
          <w:sz w:val="28"/>
          <w:szCs w:val="28"/>
        </w:rPr>
        <w:t>。</w:t>
      </w:r>
    </w:p>
    <w:p w:rsidR="00880AB3" w:rsidRPr="00181ECE" w:rsidRDefault="00D14672" w:rsidP="00D1467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880AB3" w:rsidRPr="00A7280F">
        <w:rPr>
          <w:rFonts w:hint="eastAsia"/>
          <w:sz w:val="28"/>
          <w:szCs w:val="28"/>
        </w:rPr>
        <w:t>投标采用一次性报价、密封投标的方式。我司有对可能或已存在异常的投标进行处置及再招标的权利。</w:t>
      </w:r>
    </w:p>
    <w:p w:rsidR="00880AB3" w:rsidRPr="00DC79D1" w:rsidRDefault="00880AB3" w:rsidP="008E47A5">
      <w:pPr>
        <w:rPr>
          <w:b/>
          <w:sz w:val="28"/>
          <w:szCs w:val="28"/>
        </w:rPr>
      </w:pPr>
      <w:r w:rsidRPr="00DC79D1">
        <w:rPr>
          <w:rFonts w:hint="eastAsia"/>
          <w:b/>
          <w:sz w:val="28"/>
          <w:szCs w:val="28"/>
        </w:rPr>
        <w:t>四、投标方资质要求</w:t>
      </w:r>
    </w:p>
    <w:p w:rsidR="00880AB3" w:rsidRPr="00FE0EFF" w:rsidRDefault="008E47A5" w:rsidP="008E47A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880AB3">
        <w:rPr>
          <w:rFonts w:hint="eastAsia"/>
          <w:sz w:val="28"/>
          <w:szCs w:val="28"/>
        </w:rPr>
        <w:t>投标方</w:t>
      </w:r>
      <w:r w:rsidR="00880AB3" w:rsidRPr="00FE0EFF">
        <w:rPr>
          <w:rFonts w:hint="eastAsia"/>
          <w:sz w:val="28"/>
          <w:szCs w:val="28"/>
        </w:rPr>
        <w:t>必须是具有国家核准颁发《营业执照》、《税务登记证》、</w:t>
      </w:r>
      <w:r w:rsidR="00880AB3">
        <w:rPr>
          <w:rFonts w:hint="eastAsia"/>
          <w:sz w:val="28"/>
          <w:szCs w:val="28"/>
        </w:rPr>
        <w:t>《组织机构代码证》、</w:t>
      </w:r>
      <w:r w:rsidR="00880AB3" w:rsidRPr="00FE0EFF">
        <w:rPr>
          <w:rFonts w:hint="eastAsia"/>
          <w:sz w:val="28"/>
          <w:szCs w:val="28"/>
        </w:rPr>
        <w:t>《道路运输经营许可证》的合法组织单位。</w:t>
      </w:r>
    </w:p>
    <w:p w:rsidR="00880AB3" w:rsidRPr="00FE0EFF" w:rsidRDefault="00880AB3" w:rsidP="008E47A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投标方</w:t>
      </w:r>
      <w:r w:rsidRPr="00FE0EFF">
        <w:rPr>
          <w:rFonts w:hint="eastAsia"/>
          <w:sz w:val="28"/>
          <w:szCs w:val="28"/>
        </w:rPr>
        <w:t>注册资金需在</w:t>
      </w:r>
      <w:r>
        <w:rPr>
          <w:rFonts w:hint="eastAsia"/>
          <w:sz w:val="28"/>
          <w:szCs w:val="28"/>
        </w:rPr>
        <w:t>500</w:t>
      </w:r>
      <w:r w:rsidRPr="00FE0EFF">
        <w:rPr>
          <w:rFonts w:hint="eastAsia"/>
          <w:sz w:val="28"/>
          <w:szCs w:val="28"/>
        </w:rPr>
        <w:t>万元以上（含），</w:t>
      </w:r>
      <w:r w:rsidRPr="00FE0E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具有自开票纳税人资格，</w:t>
      </w:r>
      <w:r w:rsidR="00D42CDB">
        <w:rPr>
          <w:rFonts w:hint="eastAsia"/>
          <w:sz w:val="28"/>
          <w:szCs w:val="28"/>
        </w:rPr>
        <w:t>且具有</w:t>
      </w:r>
      <w:r w:rsidR="006B345B">
        <w:rPr>
          <w:rFonts w:hint="eastAsia"/>
          <w:sz w:val="28"/>
          <w:szCs w:val="28"/>
        </w:rPr>
        <w:t>三</w:t>
      </w:r>
      <w:r w:rsidRPr="00FE0EFF">
        <w:rPr>
          <w:rFonts w:hint="eastAsia"/>
          <w:sz w:val="28"/>
          <w:szCs w:val="28"/>
        </w:rPr>
        <w:t>年以上物流营运经验。</w:t>
      </w:r>
    </w:p>
    <w:p w:rsidR="00880AB3" w:rsidRPr="00FE0EFF" w:rsidRDefault="008E47A5" w:rsidP="008E47A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880AB3">
        <w:rPr>
          <w:rFonts w:hint="eastAsia"/>
          <w:sz w:val="28"/>
          <w:szCs w:val="28"/>
        </w:rPr>
        <w:t>投标方</w:t>
      </w:r>
      <w:r w:rsidR="00880AB3" w:rsidRPr="00FE0EFF">
        <w:rPr>
          <w:rFonts w:hint="eastAsia"/>
          <w:sz w:val="28"/>
          <w:szCs w:val="28"/>
        </w:rPr>
        <w:t>须具备</w:t>
      </w:r>
      <w:proofErr w:type="gramStart"/>
      <w:r w:rsidR="00880AB3" w:rsidRPr="00FE0EFF">
        <w:rPr>
          <w:rFonts w:hint="eastAsia"/>
          <w:sz w:val="28"/>
          <w:szCs w:val="28"/>
        </w:rPr>
        <w:t>抗运输</w:t>
      </w:r>
      <w:proofErr w:type="gramEnd"/>
      <w:r w:rsidR="00880AB3" w:rsidRPr="00FE0EFF">
        <w:rPr>
          <w:rFonts w:hint="eastAsia"/>
          <w:sz w:val="28"/>
          <w:szCs w:val="28"/>
        </w:rPr>
        <w:t>风险能力和运输质量保障能力，承担在运输过程中造成的损失。</w:t>
      </w:r>
    </w:p>
    <w:p w:rsidR="00880AB3" w:rsidRDefault="008E47A5" w:rsidP="00DC7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880AB3">
        <w:rPr>
          <w:rFonts w:hint="eastAsia"/>
          <w:sz w:val="28"/>
          <w:szCs w:val="28"/>
        </w:rPr>
        <w:t>投标方</w:t>
      </w:r>
      <w:r w:rsidR="00880AB3" w:rsidRPr="00FE0EFF">
        <w:rPr>
          <w:rFonts w:hint="eastAsia"/>
          <w:sz w:val="28"/>
          <w:szCs w:val="28"/>
        </w:rPr>
        <w:t>须具有良好的运输服务品质和服务配合态度。</w:t>
      </w:r>
    </w:p>
    <w:p w:rsidR="00880AB3" w:rsidRPr="00DC79D1" w:rsidRDefault="00880AB3" w:rsidP="008E47A5">
      <w:pPr>
        <w:rPr>
          <w:b/>
          <w:sz w:val="28"/>
          <w:szCs w:val="28"/>
        </w:rPr>
      </w:pPr>
      <w:r w:rsidRPr="00DC79D1">
        <w:rPr>
          <w:rFonts w:hint="eastAsia"/>
          <w:b/>
          <w:sz w:val="28"/>
          <w:szCs w:val="28"/>
        </w:rPr>
        <w:t>五、投标文件需提供的资料</w:t>
      </w:r>
    </w:p>
    <w:p w:rsidR="00880AB3" w:rsidRPr="00FF2864" w:rsidRDefault="0065713F" w:rsidP="008E47A5">
      <w:pPr>
        <w:spacing w:line="360" w:lineRule="auto"/>
        <w:rPr>
          <w:b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 w:rsidR="00880AB3" w:rsidRPr="008E47A5">
        <w:rPr>
          <w:rFonts w:hAnsi="宋体" w:hint="eastAsia"/>
          <w:sz w:val="28"/>
          <w:szCs w:val="28"/>
        </w:rPr>
        <w:t>投标资格文件</w:t>
      </w:r>
      <w:r w:rsidR="00880AB3" w:rsidRPr="008E47A5">
        <w:rPr>
          <w:rFonts w:hAnsi="宋体"/>
          <w:sz w:val="28"/>
          <w:szCs w:val="28"/>
        </w:rPr>
        <w:t>（投标方必备条件）</w:t>
      </w:r>
    </w:p>
    <w:p w:rsidR="00880AB3" w:rsidRPr="00A7280F" w:rsidRDefault="00880AB3" w:rsidP="00880AB3">
      <w:pPr>
        <w:spacing w:line="360" w:lineRule="auto"/>
        <w:rPr>
          <w:rFonts w:hAnsi="宋体"/>
          <w:sz w:val="28"/>
          <w:szCs w:val="28"/>
        </w:rPr>
      </w:pPr>
      <w:r w:rsidRPr="00FF2864">
        <w:rPr>
          <w:rFonts w:hAnsi="宋体"/>
          <w:sz w:val="28"/>
          <w:szCs w:val="28"/>
        </w:rPr>
        <w:t>①企业法人工商</w:t>
      </w:r>
      <w:r>
        <w:rPr>
          <w:rFonts w:hAnsi="宋体" w:hint="eastAsia"/>
          <w:sz w:val="28"/>
          <w:szCs w:val="28"/>
        </w:rPr>
        <w:t>营业</w:t>
      </w:r>
      <w:r w:rsidRPr="00FF2864">
        <w:rPr>
          <w:rFonts w:hAnsi="宋体"/>
          <w:sz w:val="28"/>
          <w:szCs w:val="28"/>
        </w:rPr>
        <w:t>执照副本、</w:t>
      </w:r>
      <w:r>
        <w:rPr>
          <w:rFonts w:hAnsi="宋体" w:hint="eastAsia"/>
          <w:sz w:val="28"/>
          <w:szCs w:val="28"/>
        </w:rPr>
        <w:t>税务</w:t>
      </w:r>
      <w:r w:rsidRPr="00FF2864">
        <w:rPr>
          <w:rFonts w:hAnsi="宋体"/>
          <w:sz w:val="28"/>
          <w:szCs w:val="28"/>
        </w:rPr>
        <w:t>登记证、组织机构代码证、道路运输经营许可证（复印件加盖公章）</w:t>
      </w:r>
      <w:r w:rsidRPr="00A7280F">
        <w:rPr>
          <w:rFonts w:hAnsi="宋体" w:hint="eastAsia"/>
          <w:sz w:val="28"/>
          <w:szCs w:val="28"/>
        </w:rPr>
        <w:t>。</w:t>
      </w:r>
    </w:p>
    <w:p w:rsidR="00880AB3" w:rsidRPr="00A7280F" w:rsidRDefault="00880AB3" w:rsidP="00880AB3">
      <w:pPr>
        <w:spacing w:line="360" w:lineRule="auto"/>
        <w:rPr>
          <w:rFonts w:hAnsi="宋体"/>
          <w:sz w:val="28"/>
          <w:szCs w:val="28"/>
        </w:rPr>
      </w:pPr>
      <w:r w:rsidRPr="00FF2864">
        <w:rPr>
          <w:rFonts w:hAnsi="宋体"/>
          <w:sz w:val="28"/>
          <w:szCs w:val="28"/>
        </w:rPr>
        <w:t>②企业简介</w:t>
      </w:r>
      <w:r w:rsidRPr="00FF2864">
        <w:rPr>
          <w:rFonts w:hAnsi="宋体" w:hint="eastAsia"/>
          <w:sz w:val="28"/>
          <w:szCs w:val="28"/>
        </w:rPr>
        <w:t>，</w:t>
      </w:r>
      <w:r w:rsidRPr="00A7280F">
        <w:rPr>
          <w:rFonts w:hAnsi="宋体" w:hint="eastAsia"/>
          <w:sz w:val="28"/>
          <w:szCs w:val="28"/>
        </w:rPr>
        <w:t>包括资产总额、年货运总营业收入、资产负债表、自有运输车辆数、商品车运输车辆数、运营网点数（需提供网点地址，负责人、电话等列表）、质量管理体系证书等</w:t>
      </w:r>
      <w:r w:rsidRPr="00FF2864">
        <w:rPr>
          <w:rFonts w:hAnsi="宋体"/>
          <w:sz w:val="28"/>
          <w:szCs w:val="28"/>
        </w:rPr>
        <w:t>；</w:t>
      </w:r>
    </w:p>
    <w:p w:rsidR="00880AB3" w:rsidRPr="00A7280F" w:rsidRDefault="00880AB3" w:rsidP="00880AB3">
      <w:pPr>
        <w:spacing w:line="360" w:lineRule="auto"/>
        <w:rPr>
          <w:rFonts w:hAnsi="宋体"/>
          <w:sz w:val="28"/>
          <w:szCs w:val="28"/>
        </w:rPr>
      </w:pPr>
      <w:r w:rsidRPr="00FF2864">
        <w:rPr>
          <w:rFonts w:hAnsi="宋体"/>
          <w:sz w:val="28"/>
          <w:szCs w:val="28"/>
        </w:rPr>
        <w:t>③</w:t>
      </w:r>
      <w:r w:rsidRPr="004133C8">
        <w:rPr>
          <w:rFonts w:hAnsi="宋体"/>
          <w:sz w:val="28"/>
          <w:szCs w:val="28"/>
        </w:rPr>
        <w:t>法定代表人授权书</w:t>
      </w:r>
      <w:r w:rsidRPr="00A7280F">
        <w:rPr>
          <w:rFonts w:hAnsi="宋体" w:hint="eastAsia"/>
          <w:sz w:val="28"/>
          <w:szCs w:val="28"/>
        </w:rPr>
        <w:t>（</w:t>
      </w:r>
      <w:r w:rsidRPr="004133C8">
        <w:rPr>
          <w:rFonts w:hAnsi="宋体" w:hint="eastAsia"/>
          <w:sz w:val="28"/>
          <w:szCs w:val="28"/>
        </w:rPr>
        <w:t>附件</w:t>
      </w:r>
      <w:r w:rsidR="001E1211">
        <w:rPr>
          <w:rFonts w:hAnsi="宋体" w:hint="eastAsia"/>
          <w:sz w:val="28"/>
          <w:szCs w:val="28"/>
        </w:rPr>
        <w:t>1</w:t>
      </w:r>
      <w:r w:rsidRPr="004133C8">
        <w:rPr>
          <w:rFonts w:hAnsi="宋体" w:hint="eastAsia"/>
          <w:sz w:val="28"/>
          <w:szCs w:val="28"/>
        </w:rPr>
        <w:t>）；</w:t>
      </w:r>
    </w:p>
    <w:p w:rsidR="00880AB3" w:rsidRPr="00A7280F" w:rsidRDefault="00880AB3" w:rsidP="00880AB3">
      <w:pPr>
        <w:spacing w:line="360" w:lineRule="auto"/>
        <w:rPr>
          <w:rFonts w:hAnsi="宋体"/>
          <w:sz w:val="28"/>
          <w:szCs w:val="28"/>
        </w:rPr>
      </w:pPr>
      <w:r w:rsidRPr="00A7280F">
        <w:rPr>
          <w:rFonts w:hAnsi="宋体"/>
          <w:sz w:val="28"/>
          <w:szCs w:val="28"/>
        </w:rPr>
        <w:t>④</w:t>
      </w:r>
      <w:r w:rsidRPr="00A7280F">
        <w:rPr>
          <w:rFonts w:hAnsi="宋体" w:hint="eastAsia"/>
          <w:sz w:val="28"/>
          <w:szCs w:val="28"/>
        </w:rPr>
        <w:t>投标函（附件</w:t>
      </w:r>
      <w:r w:rsidR="001E1211">
        <w:rPr>
          <w:rFonts w:hAnsi="宋体" w:hint="eastAsia"/>
          <w:sz w:val="28"/>
          <w:szCs w:val="28"/>
        </w:rPr>
        <w:t>2</w:t>
      </w:r>
      <w:r w:rsidRPr="00A7280F">
        <w:rPr>
          <w:rFonts w:hAnsi="宋体" w:hint="eastAsia"/>
          <w:sz w:val="28"/>
          <w:szCs w:val="28"/>
        </w:rPr>
        <w:t>）</w:t>
      </w:r>
    </w:p>
    <w:p w:rsidR="00880AB3" w:rsidRDefault="00880AB3" w:rsidP="00880AB3">
      <w:pPr>
        <w:spacing w:line="360" w:lineRule="auto"/>
        <w:rPr>
          <w:rFonts w:hAnsi="宋体"/>
          <w:sz w:val="28"/>
          <w:szCs w:val="28"/>
        </w:rPr>
      </w:pPr>
      <w:r w:rsidRPr="00A7280F">
        <w:rPr>
          <w:rFonts w:hAnsi="宋体"/>
          <w:sz w:val="28"/>
          <w:szCs w:val="28"/>
        </w:rPr>
        <w:t>⑤</w:t>
      </w:r>
      <w:r w:rsidRPr="00A7280F">
        <w:rPr>
          <w:rFonts w:hAnsi="宋体" w:hint="eastAsia"/>
          <w:sz w:val="28"/>
          <w:szCs w:val="28"/>
        </w:rPr>
        <w:t>商业秘密承诺函</w:t>
      </w:r>
      <w:r>
        <w:rPr>
          <w:rFonts w:hAnsi="宋体" w:hint="eastAsia"/>
          <w:sz w:val="28"/>
          <w:szCs w:val="28"/>
        </w:rPr>
        <w:t>（附件</w:t>
      </w:r>
      <w:r w:rsidR="001E1211"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）</w:t>
      </w:r>
    </w:p>
    <w:p w:rsidR="0065713F" w:rsidRDefault="0065713F" w:rsidP="00880AB3">
      <w:pPr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、报价单</w:t>
      </w:r>
    </w:p>
    <w:p w:rsidR="00107B30" w:rsidRPr="00A7280F" w:rsidRDefault="00107B30" w:rsidP="00107B30">
      <w:pPr>
        <w:spacing w:line="360" w:lineRule="auto"/>
        <w:rPr>
          <w:rFonts w:hAnsi="宋体"/>
          <w:sz w:val="28"/>
          <w:szCs w:val="28"/>
        </w:rPr>
      </w:pPr>
      <w:r w:rsidRPr="001057AF">
        <w:rPr>
          <w:rFonts w:hAnsi="宋体"/>
          <w:sz w:val="28"/>
          <w:szCs w:val="28"/>
        </w:rPr>
        <w:t>①</w:t>
      </w:r>
      <w:r>
        <w:rPr>
          <w:rFonts w:hAnsi="宋体"/>
          <w:sz w:val="28"/>
          <w:szCs w:val="28"/>
        </w:rPr>
        <w:t>投标方</w:t>
      </w:r>
      <w:r w:rsidRPr="00A7280F">
        <w:rPr>
          <w:rFonts w:hAnsi="宋体" w:hint="eastAsia"/>
          <w:sz w:val="28"/>
          <w:szCs w:val="28"/>
        </w:rPr>
        <w:t>按</w:t>
      </w:r>
      <w:r w:rsidRPr="004133C8">
        <w:rPr>
          <w:rFonts w:hAnsi="宋体" w:hint="eastAsia"/>
          <w:sz w:val="28"/>
          <w:szCs w:val="28"/>
        </w:rPr>
        <w:t>报价单</w:t>
      </w:r>
      <w:r>
        <w:rPr>
          <w:rFonts w:hAnsi="宋体" w:hint="eastAsia"/>
          <w:sz w:val="28"/>
          <w:szCs w:val="28"/>
        </w:rPr>
        <w:t>（附件</w:t>
      </w: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）</w:t>
      </w:r>
      <w:r w:rsidRPr="004133C8">
        <w:rPr>
          <w:rFonts w:hAnsi="宋体" w:hint="eastAsia"/>
          <w:sz w:val="28"/>
          <w:szCs w:val="28"/>
        </w:rPr>
        <w:t>模板</w:t>
      </w:r>
      <w:r>
        <w:rPr>
          <w:rFonts w:hAnsi="宋体" w:hint="eastAsia"/>
          <w:sz w:val="28"/>
          <w:szCs w:val="28"/>
        </w:rPr>
        <w:t>提供的地点</w:t>
      </w:r>
      <w:r w:rsidRPr="001057AF">
        <w:rPr>
          <w:rFonts w:hAnsi="宋体"/>
          <w:sz w:val="28"/>
          <w:szCs w:val="28"/>
        </w:rPr>
        <w:t>进行投标报价</w:t>
      </w:r>
      <w:r>
        <w:rPr>
          <w:rFonts w:hAnsi="宋体" w:hint="eastAsia"/>
          <w:sz w:val="28"/>
          <w:szCs w:val="28"/>
        </w:rPr>
        <w:t>，并附</w:t>
      </w:r>
      <w:r w:rsidRPr="004133C8">
        <w:rPr>
          <w:rFonts w:hAnsi="宋体" w:hint="eastAsia"/>
          <w:sz w:val="28"/>
          <w:szCs w:val="28"/>
        </w:rPr>
        <w:t>时限。</w:t>
      </w:r>
    </w:p>
    <w:p w:rsidR="00107B30" w:rsidRDefault="00107B30" w:rsidP="00107B30">
      <w:pPr>
        <w:spacing w:line="360" w:lineRule="auto"/>
        <w:rPr>
          <w:rFonts w:hAnsi="宋体"/>
          <w:sz w:val="28"/>
          <w:szCs w:val="28"/>
        </w:rPr>
      </w:pPr>
      <w:r w:rsidRPr="00FF2864">
        <w:rPr>
          <w:rFonts w:hAnsi="宋体"/>
          <w:sz w:val="28"/>
          <w:szCs w:val="28"/>
        </w:rPr>
        <w:t>②</w:t>
      </w:r>
      <w:r w:rsidRPr="00A7280F">
        <w:rPr>
          <w:rFonts w:hAnsi="宋体" w:hint="eastAsia"/>
          <w:sz w:val="28"/>
          <w:szCs w:val="28"/>
        </w:rPr>
        <w:t>结算</w:t>
      </w:r>
      <w:r w:rsidRPr="00A7280F">
        <w:rPr>
          <w:rFonts w:hAnsi="宋体"/>
          <w:sz w:val="28"/>
          <w:szCs w:val="28"/>
        </w:rPr>
        <w:t>方式：</w:t>
      </w:r>
      <w:r w:rsidRPr="00A7280F">
        <w:rPr>
          <w:rFonts w:hAnsi="宋体" w:hint="eastAsia"/>
          <w:sz w:val="28"/>
          <w:szCs w:val="28"/>
        </w:rPr>
        <w:t>次月对账后开具“</w:t>
      </w:r>
      <w:r>
        <w:rPr>
          <w:rFonts w:hAnsi="宋体" w:hint="eastAsia"/>
          <w:sz w:val="28"/>
          <w:szCs w:val="28"/>
        </w:rPr>
        <w:t>增值税专用</w:t>
      </w:r>
      <w:r w:rsidRPr="00A7280F">
        <w:rPr>
          <w:rFonts w:hAnsi="宋体" w:hint="eastAsia"/>
          <w:sz w:val="28"/>
          <w:szCs w:val="28"/>
        </w:rPr>
        <w:t>发票”，我司收到发票后一个月内付款。</w:t>
      </w:r>
    </w:p>
    <w:p w:rsidR="0065713F" w:rsidRPr="00107B30" w:rsidRDefault="0065713F" w:rsidP="00880AB3">
      <w:pPr>
        <w:spacing w:line="360" w:lineRule="auto"/>
        <w:rPr>
          <w:rFonts w:hAnsi="宋体"/>
          <w:sz w:val="28"/>
          <w:szCs w:val="28"/>
        </w:rPr>
      </w:pPr>
    </w:p>
    <w:p w:rsidR="003B6245" w:rsidRPr="001E1211" w:rsidRDefault="003B6245" w:rsidP="00880AB3">
      <w:pPr>
        <w:spacing w:line="360" w:lineRule="auto"/>
        <w:rPr>
          <w:rFonts w:hAnsi="宋体"/>
          <w:sz w:val="28"/>
          <w:szCs w:val="28"/>
        </w:rPr>
      </w:pPr>
    </w:p>
    <w:p w:rsidR="003B6245" w:rsidRDefault="003B6245" w:rsidP="00880AB3">
      <w:pPr>
        <w:spacing w:line="360" w:lineRule="auto"/>
        <w:rPr>
          <w:rFonts w:hAnsi="宋体"/>
          <w:sz w:val="28"/>
          <w:szCs w:val="28"/>
        </w:rPr>
      </w:pPr>
    </w:p>
    <w:p w:rsidR="003B6245" w:rsidRDefault="009347D2" w:rsidP="009347D2">
      <w:pPr>
        <w:spacing w:line="360" w:lineRule="auto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厦门银华机械有限公司</w:t>
      </w:r>
    </w:p>
    <w:p w:rsidR="009347D2" w:rsidRDefault="009347D2" w:rsidP="009347D2">
      <w:pPr>
        <w:spacing w:line="360" w:lineRule="auto"/>
        <w:jc w:val="righ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2018</w:t>
      </w:r>
      <w:r>
        <w:rPr>
          <w:rFonts w:hAnsi="宋体"/>
          <w:sz w:val="28"/>
          <w:szCs w:val="28"/>
        </w:rPr>
        <w:t>年</w:t>
      </w:r>
      <w:r w:rsidR="006949D6">
        <w:rPr>
          <w:rFonts w:hAnsi="宋体" w:hint="eastAsia"/>
          <w:sz w:val="28"/>
          <w:szCs w:val="28"/>
        </w:rPr>
        <w:t>12</w:t>
      </w:r>
      <w:r>
        <w:rPr>
          <w:rFonts w:hAnsi="宋体"/>
          <w:sz w:val="28"/>
          <w:szCs w:val="28"/>
        </w:rPr>
        <w:t>月</w:t>
      </w:r>
      <w:r w:rsidR="001C5FDD">
        <w:rPr>
          <w:rFonts w:hAnsi="宋体" w:hint="eastAsia"/>
          <w:sz w:val="28"/>
          <w:szCs w:val="28"/>
        </w:rPr>
        <w:t>24</w:t>
      </w:r>
      <w:r>
        <w:rPr>
          <w:rFonts w:hAnsi="宋体"/>
          <w:sz w:val="28"/>
          <w:szCs w:val="28"/>
        </w:rPr>
        <w:t>日</w:t>
      </w:r>
    </w:p>
    <w:p w:rsidR="00247EDA" w:rsidRDefault="00247EDA" w:rsidP="003B6245">
      <w:pPr>
        <w:spacing w:line="500" w:lineRule="exact"/>
        <w:rPr>
          <w:b/>
          <w:sz w:val="28"/>
          <w:szCs w:val="28"/>
        </w:rPr>
      </w:pPr>
    </w:p>
    <w:p w:rsidR="003B6245" w:rsidRPr="00165D51" w:rsidRDefault="003B6245" w:rsidP="003B6245">
      <w:pPr>
        <w:spacing w:line="500" w:lineRule="exact"/>
        <w:rPr>
          <w:b/>
          <w:sz w:val="28"/>
          <w:szCs w:val="28"/>
        </w:rPr>
      </w:pPr>
      <w:r w:rsidRPr="00165D51">
        <w:rPr>
          <w:rFonts w:hint="eastAsia"/>
          <w:b/>
          <w:sz w:val="28"/>
          <w:szCs w:val="28"/>
        </w:rPr>
        <w:t>附件</w:t>
      </w:r>
      <w:r w:rsidR="0065713F" w:rsidRPr="00165D51">
        <w:rPr>
          <w:rFonts w:hint="eastAsia"/>
          <w:b/>
          <w:sz w:val="28"/>
          <w:szCs w:val="28"/>
        </w:rPr>
        <w:t>1</w:t>
      </w:r>
      <w:r w:rsidRPr="00165D51">
        <w:rPr>
          <w:rFonts w:hint="eastAsia"/>
          <w:b/>
          <w:sz w:val="28"/>
          <w:szCs w:val="28"/>
        </w:rPr>
        <w:t>：</w:t>
      </w:r>
      <w:r w:rsidRPr="00165D51">
        <w:rPr>
          <w:rFonts w:hint="eastAsia"/>
          <w:b/>
          <w:sz w:val="28"/>
          <w:szCs w:val="28"/>
        </w:rPr>
        <w:t xml:space="preserve"> </w:t>
      </w:r>
    </w:p>
    <w:p w:rsidR="003B6245" w:rsidRPr="003D6858" w:rsidRDefault="003B6245" w:rsidP="003B6245">
      <w:pPr>
        <w:spacing w:line="500" w:lineRule="exact"/>
        <w:rPr>
          <w:rFonts w:hAnsi="宋体"/>
          <w:sz w:val="32"/>
          <w:szCs w:val="32"/>
        </w:rPr>
      </w:pPr>
    </w:p>
    <w:p w:rsidR="003B6245" w:rsidRPr="003D5A2F" w:rsidRDefault="003B6245" w:rsidP="003B6245">
      <w:pPr>
        <w:spacing w:line="500" w:lineRule="exact"/>
        <w:jc w:val="center"/>
        <w:rPr>
          <w:rFonts w:hAnsi="宋体"/>
          <w:b/>
          <w:sz w:val="32"/>
          <w:szCs w:val="32"/>
        </w:rPr>
      </w:pPr>
      <w:r w:rsidRPr="003D5A2F">
        <w:rPr>
          <w:rFonts w:hAnsi="宋体"/>
          <w:b/>
          <w:sz w:val="32"/>
          <w:szCs w:val="32"/>
        </w:rPr>
        <w:t>法人代表授权书</w:t>
      </w:r>
    </w:p>
    <w:p w:rsidR="003B6245" w:rsidRPr="002205E5" w:rsidRDefault="003B6245" w:rsidP="003B6245">
      <w:pPr>
        <w:spacing w:line="500" w:lineRule="exact"/>
        <w:ind w:firstLineChars="100" w:firstLine="280"/>
        <w:rPr>
          <w:sz w:val="28"/>
          <w:szCs w:val="28"/>
        </w:rPr>
      </w:pPr>
    </w:p>
    <w:p w:rsidR="003B6245" w:rsidRPr="00C14679" w:rsidRDefault="003B6245" w:rsidP="003B6245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 w:hint="eastAsia"/>
          <w:sz w:val="28"/>
          <w:szCs w:val="28"/>
        </w:rPr>
        <w:t>厦门银华机械有限公司</w:t>
      </w:r>
      <w:r w:rsidRPr="00C14679">
        <w:rPr>
          <w:rFonts w:ascii="宋体" w:eastAsia="宋体" w:hAnsi="宋体"/>
          <w:sz w:val="28"/>
          <w:szCs w:val="28"/>
        </w:rPr>
        <w:t>：</w:t>
      </w:r>
    </w:p>
    <w:p w:rsidR="003B6245" w:rsidRPr="00C14679" w:rsidRDefault="003B6245" w:rsidP="003B6245">
      <w:pPr>
        <w:ind w:firstLineChars="100" w:firstLine="280"/>
        <w:rPr>
          <w:rFonts w:ascii="宋体" w:eastAsia="宋体" w:hAnsi="宋体"/>
          <w:sz w:val="28"/>
          <w:szCs w:val="28"/>
        </w:rPr>
      </w:pPr>
    </w:p>
    <w:p w:rsidR="003B6245" w:rsidRPr="00C14679" w:rsidRDefault="003B6245" w:rsidP="00E030EA">
      <w:pPr>
        <w:spacing w:line="400" w:lineRule="exact"/>
        <w:ind w:leftChars="200" w:left="420" w:firstLineChars="221" w:firstLine="619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 w:hint="eastAsia"/>
          <w:sz w:val="28"/>
          <w:szCs w:val="28"/>
          <w:u w:val="single"/>
        </w:rPr>
        <w:t xml:space="preserve">                      （</w:t>
      </w:r>
      <w:r w:rsidRPr="00C14679">
        <w:rPr>
          <w:rFonts w:ascii="宋体" w:eastAsia="宋体" w:hAnsi="宋体"/>
          <w:sz w:val="28"/>
          <w:szCs w:val="28"/>
          <w:u w:val="single"/>
        </w:rPr>
        <w:t>投标方全称）</w:t>
      </w:r>
      <w:r w:rsidRPr="00C14679">
        <w:rPr>
          <w:rFonts w:ascii="宋体" w:eastAsia="宋体" w:hAnsi="宋体"/>
          <w:sz w:val="28"/>
          <w:szCs w:val="28"/>
        </w:rPr>
        <w:t>法定代表人</w:t>
      </w:r>
      <w:r w:rsidRPr="00C14679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C14679">
        <w:rPr>
          <w:rFonts w:ascii="宋体" w:eastAsia="宋体" w:hAnsi="宋体"/>
          <w:sz w:val="28"/>
          <w:szCs w:val="28"/>
        </w:rPr>
        <w:t xml:space="preserve">授权 </w:t>
      </w:r>
      <w:r w:rsidRPr="00C14679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C14679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C14679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14679">
        <w:rPr>
          <w:rFonts w:ascii="宋体" w:eastAsia="宋体" w:hAnsi="宋体" w:hint="eastAsia"/>
          <w:sz w:val="28"/>
          <w:szCs w:val="28"/>
          <w:u w:val="single"/>
        </w:rPr>
        <w:t xml:space="preserve">         （全</w:t>
      </w:r>
      <w:r w:rsidRPr="00C14679">
        <w:rPr>
          <w:rFonts w:ascii="宋体" w:eastAsia="宋体" w:hAnsi="宋体"/>
          <w:sz w:val="28"/>
          <w:szCs w:val="28"/>
          <w:u w:val="single"/>
        </w:rPr>
        <w:t>权代表姓名</w:t>
      </w:r>
      <w:r w:rsidRPr="00C14679">
        <w:rPr>
          <w:rFonts w:ascii="宋体" w:eastAsia="宋体" w:hAnsi="宋体" w:hint="eastAsia"/>
          <w:sz w:val="28"/>
          <w:szCs w:val="28"/>
          <w:u w:val="single"/>
        </w:rPr>
        <w:t>、职务</w:t>
      </w:r>
      <w:r w:rsidRPr="00C14679">
        <w:rPr>
          <w:rFonts w:ascii="宋体" w:eastAsia="宋体" w:hAnsi="宋体"/>
          <w:sz w:val="28"/>
          <w:szCs w:val="28"/>
          <w:u w:val="single"/>
        </w:rPr>
        <w:t>）</w:t>
      </w:r>
      <w:r w:rsidRPr="00C14679">
        <w:rPr>
          <w:rFonts w:ascii="宋体" w:eastAsia="宋体" w:hAnsi="宋体"/>
          <w:sz w:val="28"/>
          <w:szCs w:val="28"/>
        </w:rPr>
        <w:t>同志为</w:t>
      </w:r>
      <w:r w:rsidRPr="00C14679">
        <w:rPr>
          <w:rFonts w:ascii="宋体" w:eastAsia="宋体" w:hAnsi="宋体" w:hint="eastAsia"/>
          <w:sz w:val="28"/>
          <w:szCs w:val="28"/>
        </w:rPr>
        <w:t>我单位</w:t>
      </w:r>
      <w:r w:rsidRPr="00C14679">
        <w:rPr>
          <w:rFonts w:ascii="宋体" w:eastAsia="宋体" w:hAnsi="宋体"/>
          <w:sz w:val="28"/>
          <w:szCs w:val="28"/>
        </w:rPr>
        <w:t>全权代表，参加贵单位组织的</w:t>
      </w:r>
      <w:r w:rsidRPr="00C14679">
        <w:rPr>
          <w:rFonts w:ascii="宋体" w:eastAsia="宋体" w:hAnsi="宋体" w:hint="eastAsia"/>
          <w:sz w:val="28"/>
          <w:szCs w:val="28"/>
        </w:rPr>
        <w:t>201</w:t>
      </w:r>
      <w:r w:rsidR="006949D6">
        <w:rPr>
          <w:rFonts w:ascii="宋体" w:eastAsia="宋体" w:hAnsi="宋体" w:hint="eastAsia"/>
          <w:sz w:val="28"/>
          <w:szCs w:val="28"/>
        </w:rPr>
        <w:t>9</w:t>
      </w:r>
      <w:r w:rsidRPr="00C14679">
        <w:rPr>
          <w:rFonts w:ascii="宋体" w:eastAsia="宋体" w:hAnsi="宋体" w:hint="eastAsia"/>
          <w:sz w:val="28"/>
          <w:szCs w:val="28"/>
        </w:rPr>
        <w:t>年度银华油缸国内公路运输</w:t>
      </w:r>
      <w:r w:rsidRPr="00C14679">
        <w:rPr>
          <w:rFonts w:ascii="宋体" w:eastAsia="宋体" w:hAnsi="宋体"/>
          <w:sz w:val="28"/>
          <w:szCs w:val="28"/>
        </w:rPr>
        <w:t>招标活动，全权代表我方本次招标活动的一切事宜。</w:t>
      </w:r>
    </w:p>
    <w:p w:rsidR="003B6245" w:rsidRPr="00C14679" w:rsidRDefault="003B6245" w:rsidP="00E030EA">
      <w:pPr>
        <w:spacing w:line="400" w:lineRule="exact"/>
        <w:ind w:leftChars="172" w:left="420" w:hangingChars="21" w:hanging="59"/>
        <w:rPr>
          <w:rFonts w:ascii="宋体" w:eastAsia="宋体" w:hAnsi="宋体"/>
          <w:sz w:val="28"/>
          <w:szCs w:val="28"/>
        </w:rPr>
      </w:pPr>
    </w:p>
    <w:p w:rsidR="003B6245" w:rsidRDefault="003B6245" w:rsidP="00E030EA">
      <w:pPr>
        <w:spacing w:line="400" w:lineRule="exact"/>
        <w:ind w:leftChars="172" w:left="420" w:hangingChars="21" w:hanging="59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 w:hint="eastAsia"/>
          <w:sz w:val="28"/>
          <w:szCs w:val="28"/>
        </w:rPr>
        <w:t>被授权人无转委权，特此声明！</w:t>
      </w:r>
    </w:p>
    <w:p w:rsidR="00E030EA" w:rsidRPr="00C14679" w:rsidRDefault="00E030EA" w:rsidP="00E030EA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3B6245" w:rsidRPr="00C14679" w:rsidRDefault="003B6245" w:rsidP="00C14679">
      <w:pPr>
        <w:spacing w:line="400" w:lineRule="exact"/>
        <w:ind w:firstLineChars="1650" w:firstLine="462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法定代表人签字：</w:t>
      </w:r>
    </w:p>
    <w:p w:rsidR="003B6245" w:rsidRPr="00C14679" w:rsidRDefault="003B6245" w:rsidP="00C14679">
      <w:pPr>
        <w:spacing w:line="400" w:lineRule="exact"/>
        <w:ind w:firstLineChars="1650" w:firstLine="462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投标方全称（盖章）</w:t>
      </w:r>
    </w:p>
    <w:p w:rsidR="003B6245" w:rsidRDefault="003B6245" w:rsidP="00C14679">
      <w:pPr>
        <w:spacing w:line="400" w:lineRule="exact"/>
        <w:ind w:firstLineChars="1650" w:firstLine="462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日期：   年  月  日</w:t>
      </w:r>
    </w:p>
    <w:p w:rsidR="00C14679" w:rsidRDefault="00C14679" w:rsidP="00C14679">
      <w:pPr>
        <w:spacing w:line="400" w:lineRule="exact"/>
        <w:ind w:firstLineChars="1650" w:firstLine="4620"/>
        <w:rPr>
          <w:rFonts w:ascii="宋体" w:eastAsia="宋体" w:hAnsi="宋体"/>
          <w:sz w:val="28"/>
          <w:szCs w:val="28"/>
        </w:rPr>
      </w:pPr>
    </w:p>
    <w:p w:rsidR="00C14679" w:rsidRDefault="00C14679" w:rsidP="00C14679">
      <w:pPr>
        <w:spacing w:line="400" w:lineRule="exact"/>
        <w:ind w:firstLineChars="1650" w:firstLine="4620"/>
        <w:rPr>
          <w:rFonts w:ascii="宋体" w:eastAsia="宋体" w:hAnsi="宋体"/>
          <w:sz w:val="28"/>
          <w:szCs w:val="28"/>
        </w:rPr>
      </w:pPr>
    </w:p>
    <w:p w:rsidR="003B6245" w:rsidRPr="00C14679" w:rsidRDefault="003B6245" w:rsidP="00C14679">
      <w:pPr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附：</w:t>
      </w:r>
      <w:r w:rsidRPr="00C14679">
        <w:rPr>
          <w:rFonts w:ascii="宋体" w:eastAsia="宋体" w:hAnsi="宋体" w:hint="eastAsia"/>
          <w:sz w:val="28"/>
          <w:szCs w:val="28"/>
        </w:rPr>
        <w:t xml:space="preserve"> </w:t>
      </w:r>
    </w:p>
    <w:p w:rsidR="003B6245" w:rsidRPr="00C14679" w:rsidRDefault="003B6245" w:rsidP="00C14679">
      <w:pPr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全权代表姓名：</w:t>
      </w:r>
    </w:p>
    <w:p w:rsidR="003B6245" w:rsidRPr="00C14679" w:rsidRDefault="003B6245" w:rsidP="00C14679">
      <w:pPr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职务：</w:t>
      </w:r>
    </w:p>
    <w:p w:rsidR="003B6245" w:rsidRPr="00C14679" w:rsidRDefault="003B6245" w:rsidP="00C14679">
      <w:pPr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详细通讯地址：</w:t>
      </w:r>
    </w:p>
    <w:p w:rsidR="003B6245" w:rsidRPr="00C14679" w:rsidRDefault="003B6245" w:rsidP="00C14679">
      <w:pPr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邮政编码：</w:t>
      </w:r>
    </w:p>
    <w:p w:rsidR="003B6245" w:rsidRPr="00C14679" w:rsidRDefault="003B6245" w:rsidP="00C14679">
      <w:pPr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 w:hint="eastAsia"/>
          <w:sz w:val="28"/>
          <w:szCs w:val="28"/>
        </w:rPr>
        <w:t>手机或联系电话</w:t>
      </w:r>
    </w:p>
    <w:p w:rsidR="003B6245" w:rsidRPr="00C14679" w:rsidRDefault="003B6245" w:rsidP="00C14679">
      <w:pPr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/>
          <w:sz w:val="28"/>
          <w:szCs w:val="28"/>
        </w:rPr>
        <w:t>电子信箱：</w:t>
      </w:r>
    </w:p>
    <w:p w:rsidR="003B6245" w:rsidRPr="00C14679" w:rsidRDefault="003B6245" w:rsidP="00C14679">
      <w:pPr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C14679">
        <w:rPr>
          <w:rFonts w:ascii="宋体" w:eastAsia="宋体" w:hAnsi="宋体" w:hint="eastAsia"/>
          <w:sz w:val="28"/>
          <w:szCs w:val="28"/>
        </w:rPr>
        <w:t>附全权代表身份证复印件：</w:t>
      </w:r>
    </w:p>
    <w:p w:rsidR="003B6245" w:rsidRPr="00C14679" w:rsidRDefault="003B6245" w:rsidP="00C14679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3B6245" w:rsidRDefault="003B6245" w:rsidP="003B6245">
      <w:pPr>
        <w:spacing w:line="500" w:lineRule="exact"/>
        <w:rPr>
          <w:rFonts w:hAnsi="宋体"/>
          <w:sz w:val="28"/>
          <w:szCs w:val="28"/>
        </w:rPr>
      </w:pPr>
    </w:p>
    <w:p w:rsidR="003B6245" w:rsidRDefault="003B6245" w:rsidP="003B6245">
      <w:pPr>
        <w:spacing w:line="500" w:lineRule="exact"/>
        <w:rPr>
          <w:rFonts w:hAnsi="宋体"/>
          <w:sz w:val="28"/>
          <w:szCs w:val="28"/>
        </w:rPr>
      </w:pPr>
    </w:p>
    <w:p w:rsidR="003B6245" w:rsidRDefault="003B6245" w:rsidP="003B6245">
      <w:pPr>
        <w:spacing w:line="500" w:lineRule="exact"/>
        <w:rPr>
          <w:rFonts w:hAnsi="宋体"/>
          <w:sz w:val="28"/>
          <w:szCs w:val="28"/>
        </w:rPr>
      </w:pPr>
    </w:p>
    <w:p w:rsidR="003B6245" w:rsidRDefault="003B6245" w:rsidP="003B6245">
      <w:pPr>
        <w:spacing w:line="500" w:lineRule="exact"/>
        <w:rPr>
          <w:sz w:val="28"/>
          <w:szCs w:val="28"/>
        </w:rPr>
      </w:pPr>
    </w:p>
    <w:p w:rsidR="003B6245" w:rsidRPr="00165D51" w:rsidRDefault="003B6245" w:rsidP="003B6245">
      <w:pPr>
        <w:spacing w:line="500" w:lineRule="exact"/>
        <w:rPr>
          <w:rFonts w:hAnsi="宋体"/>
          <w:b/>
          <w:sz w:val="28"/>
          <w:szCs w:val="28"/>
        </w:rPr>
      </w:pPr>
      <w:r w:rsidRPr="00165D51">
        <w:rPr>
          <w:rFonts w:hint="eastAsia"/>
          <w:b/>
          <w:sz w:val="28"/>
          <w:szCs w:val="28"/>
        </w:rPr>
        <w:t>附件</w:t>
      </w:r>
      <w:r w:rsidR="0065713F" w:rsidRPr="00165D51">
        <w:rPr>
          <w:rFonts w:hint="eastAsia"/>
          <w:b/>
          <w:sz w:val="28"/>
          <w:szCs w:val="28"/>
        </w:rPr>
        <w:t>2</w:t>
      </w:r>
      <w:r w:rsidRPr="00165D51">
        <w:rPr>
          <w:rFonts w:hint="eastAsia"/>
          <w:b/>
          <w:sz w:val="28"/>
          <w:szCs w:val="28"/>
        </w:rPr>
        <w:t>：</w:t>
      </w:r>
    </w:p>
    <w:p w:rsidR="003B6245" w:rsidRPr="002205E5" w:rsidRDefault="003B6245" w:rsidP="003B6245">
      <w:pPr>
        <w:spacing w:line="500" w:lineRule="exact"/>
        <w:jc w:val="center"/>
        <w:rPr>
          <w:b/>
          <w:sz w:val="32"/>
          <w:szCs w:val="32"/>
        </w:rPr>
      </w:pPr>
      <w:r w:rsidRPr="002205E5">
        <w:rPr>
          <w:rFonts w:hAnsi="宋体"/>
          <w:b/>
          <w:sz w:val="32"/>
          <w:szCs w:val="32"/>
        </w:rPr>
        <w:t>投</w:t>
      </w:r>
      <w:r w:rsidRPr="002205E5">
        <w:rPr>
          <w:b/>
          <w:sz w:val="32"/>
          <w:szCs w:val="32"/>
        </w:rPr>
        <w:t xml:space="preserve"> </w:t>
      </w:r>
      <w:r w:rsidRPr="002205E5">
        <w:rPr>
          <w:rFonts w:hAnsi="宋体"/>
          <w:b/>
          <w:sz w:val="32"/>
          <w:szCs w:val="32"/>
        </w:rPr>
        <w:t>标</w:t>
      </w:r>
      <w:r w:rsidRPr="002205E5">
        <w:rPr>
          <w:b/>
          <w:sz w:val="32"/>
          <w:szCs w:val="32"/>
        </w:rPr>
        <w:t xml:space="preserve"> </w:t>
      </w:r>
      <w:r w:rsidRPr="002205E5">
        <w:rPr>
          <w:rFonts w:hAnsi="宋体"/>
          <w:b/>
          <w:sz w:val="32"/>
          <w:szCs w:val="32"/>
        </w:rPr>
        <w:t>函</w:t>
      </w:r>
    </w:p>
    <w:p w:rsidR="003B6245" w:rsidRPr="002205E5" w:rsidRDefault="003B6245" w:rsidP="003B6245">
      <w:pPr>
        <w:spacing w:line="500" w:lineRule="exact"/>
        <w:ind w:firstLineChars="1100" w:firstLine="3080"/>
        <w:rPr>
          <w:sz w:val="28"/>
          <w:szCs w:val="28"/>
        </w:rPr>
      </w:pPr>
    </w:p>
    <w:p w:rsidR="003B6245" w:rsidRPr="002205E5" w:rsidRDefault="003B6245" w:rsidP="00E030EA">
      <w:pPr>
        <w:spacing w:line="380" w:lineRule="exact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厦门银华机械有限公司</w:t>
      </w:r>
      <w:r w:rsidRPr="002205E5">
        <w:rPr>
          <w:rFonts w:hAnsi="宋体"/>
          <w:sz w:val="28"/>
          <w:szCs w:val="28"/>
        </w:rPr>
        <w:t>：</w:t>
      </w:r>
    </w:p>
    <w:p w:rsidR="003B6245" w:rsidRPr="002205E5" w:rsidRDefault="003B6245" w:rsidP="00E030EA">
      <w:pPr>
        <w:pStyle w:val="a4"/>
        <w:spacing w:line="380" w:lineRule="exact"/>
        <w:ind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int="eastAsia"/>
          <w:sz w:val="28"/>
          <w:szCs w:val="28"/>
        </w:rPr>
        <w:t>我司</w:t>
      </w:r>
      <w:r w:rsidRPr="002205E5">
        <w:rPr>
          <w:rFonts w:ascii="Times New Roman" w:eastAsia="宋体"/>
          <w:sz w:val="28"/>
          <w:szCs w:val="28"/>
        </w:rPr>
        <w:t>正式授权</w:t>
      </w:r>
      <w:r>
        <w:rPr>
          <w:rFonts w:ascii="Times New Roman" w:eastAsia="宋体" w:hint="eastAsia"/>
          <w:sz w:val="28"/>
          <w:szCs w:val="28"/>
          <w:u w:val="single"/>
        </w:rPr>
        <w:t xml:space="preserve">            </w:t>
      </w:r>
      <w:r w:rsidRPr="00E22436">
        <w:rPr>
          <w:rFonts w:ascii="Times New Roman" w:eastAsia="宋体" w:hint="eastAsia"/>
          <w:sz w:val="28"/>
          <w:szCs w:val="28"/>
          <w:u w:val="single"/>
        </w:rPr>
        <w:t>（全</w:t>
      </w:r>
      <w:r w:rsidRPr="00E22436">
        <w:rPr>
          <w:rFonts w:ascii="Times New Roman" w:eastAsia="宋体"/>
          <w:sz w:val="28"/>
          <w:szCs w:val="28"/>
          <w:u w:val="single"/>
        </w:rPr>
        <w:t>权代表姓名</w:t>
      </w:r>
      <w:r w:rsidRPr="00E22436">
        <w:rPr>
          <w:rFonts w:ascii="Times New Roman" w:eastAsia="宋体" w:hint="eastAsia"/>
          <w:sz w:val="28"/>
          <w:szCs w:val="28"/>
          <w:u w:val="single"/>
        </w:rPr>
        <w:t>、职务</w:t>
      </w:r>
      <w:r w:rsidRPr="00E22436">
        <w:rPr>
          <w:rFonts w:ascii="Times New Roman" w:eastAsia="宋体"/>
          <w:sz w:val="28"/>
          <w:szCs w:val="28"/>
          <w:u w:val="single"/>
        </w:rPr>
        <w:t>）</w:t>
      </w:r>
      <w:r>
        <w:rPr>
          <w:rFonts w:ascii="Times New Roman" w:eastAsia="宋体"/>
          <w:sz w:val="28"/>
          <w:szCs w:val="28"/>
        </w:rPr>
        <w:t>提交</w:t>
      </w:r>
      <w:r>
        <w:rPr>
          <w:rFonts w:ascii="Times New Roman" w:eastAsia="宋体" w:hint="eastAsia"/>
          <w:sz w:val="28"/>
          <w:szCs w:val="28"/>
        </w:rPr>
        <w:t>以下</w:t>
      </w:r>
      <w:r>
        <w:rPr>
          <w:rFonts w:ascii="Times New Roman" w:eastAsia="宋体"/>
          <w:sz w:val="28"/>
          <w:szCs w:val="28"/>
        </w:rPr>
        <w:t>投标文件正本</w:t>
      </w:r>
      <w:r>
        <w:rPr>
          <w:rFonts w:ascii="Times New Roman" w:eastAsia="宋体" w:hint="eastAsia"/>
          <w:sz w:val="28"/>
          <w:szCs w:val="28"/>
        </w:rPr>
        <w:t>壹</w:t>
      </w:r>
      <w:r w:rsidRPr="002205E5">
        <w:rPr>
          <w:rFonts w:ascii="Times New Roman" w:eastAsia="宋体"/>
          <w:sz w:val="28"/>
          <w:szCs w:val="28"/>
        </w:rPr>
        <w:t>份、副本</w:t>
      </w:r>
      <w:r>
        <w:rPr>
          <w:rFonts w:ascii="Times New Roman" w:eastAsia="宋体" w:hint="eastAsia"/>
          <w:sz w:val="28"/>
          <w:szCs w:val="28"/>
        </w:rPr>
        <w:t>肆</w:t>
      </w:r>
      <w:r w:rsidRPr="002205E5">
        <w:rPr>
          <w:rFonts w:ascii="Times New Roman" w:eastAsia="宋体"/>
          <w:sz w:val="28"/>
          <w:szCs w:val="28"/>
        </w:rPr>
        <w:t>份、</w:t>
      </w:r>
      <w:r>
        <w:rPr>
          <w:rFonts w:ascii="Times New Roman" w:eastAsia="宋体" w:hint="eastAsia"/>
          <w:sz w:val="28"/>
          <w:szCs w:val="28"/>
        </w:rPr>
        <w:t>U</w:t>
      </w:r>
      <w:r>
        <w:rPr>
          <w:rFonts w:ascii="Times New Roman" w:eastAsia="宋体" w:hint="eastAsia"/>
          <w:sz w:val="28"/>
          <w:szCs w:val="28"/>
        </w:rPr>
        <w:t>盘</w:t>
      </w:r>
      <w:r>
        <w:rPr>
          <w:rFonts w:ascii="Times New Roman" w:eastAsia="宋体" w:hAnsi="Times New Roman" w:hint="eastAsia"/>
          <w:sz w:val="28"/>
          <w:szCs w:val="28"/>
        </w:rPr>
        <w:t>壹个（内</w:t>
      </w:r>
      <w:r>
        <w:rPr>
          <w:rFonts w:ascii="Times New Roman" w:eastAsia="宋体" w:hint="eastAsia"/>
          <w:sz w:val="28"/>
          <w:szCs w:val="28"/>
        </w:rPr>
        <w:t>装</w:t>
      </w:r>
      <w:r w:rsidRPr="002205E5">
        <w:rPr>
          <w:rFonts w:ascii="Times New Roman" w:eastAsia="宋体"/>
          <w:sz w:val="28"/>
          <w:szCs w:val="28"/>
        </w:rPr>
        <w:t>电子版投标文件</w:t>
      </w:r>
      <w:r>
        <w:rPr>
          <w:rFonts w:ascii="Times New Roman" w:eastAsia="宋体" w:hint="eastAsia"/>
          <w:sz w:val="28"/>
          <w:szCs w:val="28"/>
        </w:rPr>
        <w:t>）</w:t>
      </w:r>
      <w:r w:rsidRPr="002205E5">
        <w:rPr>
          <w:rFonts w:ascii="Times New Roman" w:eastAsia="宋体" w:hint="eastAsia"/>
          <w:sz w:val="28"/>
          <w:szCs w:val="28"/>
        </w:rPr>
        <w:t>：</w:t>
      </w:r>
    </w:p>
    <w:p w:rsidR="003B6245" w:rsidRDefault="003B6245" w:rsidP="00E030EA">
      <w:pPr>
        <w:spacing w:line="380" w:lineRule="exact"/>
        <w:ind w:firstLineChars="200" w:firstLine="560"/>
        <w:rPr>
          <w:rFonts w:hAnsi="宋体"/>
          <w:sz w:val="28"/>
          <w:szCs w:val="28"/>
        </w:rPr>
      </w:pPr>
      <w:r w:rsidRPr="002205E5">
        <w:rPr>
          <w:sz w:val="28"/>
          <w:szCs w:val="28"/>
        </w:rPr>
        <w:t>1</w:t>
      </w:r>
      <w:r w:rsidRPr="002205E5">
        <w:rPr>
          <w:rFonts w:hAnsi="宋体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资质证明</w:t>
      </w:r>
    </w:p>
    <w:p w:rsidR="003B6245" w:rsidRDefault="003B6245" w:rsidP="00E030EA">
      <w:pPr>
        <w:spacing w:line="380" w:lineRule="exact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  <w:r w:rsidRPr="002205E5">
        <w:rPr>
          <w:rFonts w:hAnsi="宋体"/>
          <w:sz w:val="28"/>
          <w:szCs w:val="28"/>
        </w:rPr>
        <w:t>按投标文件投标人须知</w:t>
      </w:r>
      <w:r>
        <w:rPr>
          <w:rFonts w:hAnsi="宋体" w:hint="eastAsia"/>
          <w:sz w:val="28"/>
          <w:szCs w:val="28"/>
        </w:rPr>
        <w:t>中的</w:t>
      </w:r>
      <w:r w:rsidRPr="002205E5">
        <w:rPr>
          <w:rFonts w:hAnsi="宋体"/>
          <w:sz w:val="28"/>
          <w:szCs w:val="28"/>
        </w:rPr>
        <w:t>有关文件</w:t>
      </w:r>
      <w:r>
        <w:rPr>
          <w:rFonts w:hAnsi="宋体" w:hint="eastAsia"/>
          <w:sz w:val="28"/>
          <w:szCs w:val="28"/>
        </w:rPr>
        <w:t>（包括但不限于自有车辆证明、运营网点数及质量管理体系证书等）</w:t>
      </w:r>
    </w:p>
    <w:p w:rsidR="003B6245" w:rsidRDefault="003B6245" w:rsidP="00E030EA">
      <w:pPr>
        <w:spacing w:line="380" w:lineRule="exact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</w:t>
      </w:r>
      <w:r w:rsidRPr="002205E5">
        <w:rPr>
          <w:rFonts w:hAnsi="宋体"/>
          <w:sz w:val="28"/>
          <w:szCs w:val="28"/>
        </w:rPr>
        <w:t>法人代表授权委托书</w:t>
      </w:r>
    </w:p>
    <w:p w:rsidR="003B6245" w:rsidRDefault="003B6245" w:rsidP="00E030EA">
      <w:pPr>
        <w:spacing w:line="380" w:lineRule="exact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、投标函</w:t>
      </w:r>
    </w:p>
    <w:p w:rsidR="003B6245" w:rsidRPr="006778BA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、商业秘密承诺函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2205E5">
        <w:rPr>
          <w:rFonts w:hAnsi="宋体"/>
          <w:sz w:val="28"/>
          <w:szCs w:val="28"/>
        </w:rPr>
        <w:t>、投标报价表</w:t>
      </w:r>
    </w:p>
    <w:p w:rsidR="003B6245" w:rsidRPr="002205E5" w:rsidRDefault="003B6245" w:rsidP="003B6245">
      <w:pPr>
        <w:rPr>
          <w:sz w:val="28"/>
          <w:szCs w:val="28"/>
        </w:rPr>
      </w:pPr>
    </w:p>
    <w:p w:rsidR="003B6245" w:rsidRPr="002205E5" w:rsidRDefault="003B6245" w:rsidP="00E030EA">
      <w:pPr>
        <w:tabs>
          <w:tab w:val="left" w:pos="7020"/>
        </w:tabs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rFonts w:hAnsi="宋体"/>
          <w:sz w:val="28"/>
          <w:szCs w:val="28"/>
        </w:rPr>
        <w:t>据此，授权代表宣布同意如下：</w:t>
      </w:r>
      <w:r w:rsidRPr="002205E5">
        <w:rPr>
          <w:sz w:val="28"/>
          <w:szCs w:val="28"/>
        </w:rPr>
        <w:tab/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sz w:val="28"/>
          <w:szCs w:val="28"/>
        </w:rPr>
        <w:t>1</w:t>
      </w:r>
      <w:r w:rsidRPr="002205E5">
        <w:rPr>
          <w:rFonts w:hAnsi="宋体"/>
          <w:sz w:val="28"/>
          <w:szCs w:val="28"/>
        </w:rPr>
        <w:t>、所附投标</w:t>
      </w:r>
      <w:r>
        <w:rPr>
          <w:rFonts w:hAnsi="宋体" w:hint="eastAsia"/>
          <w:sz w:val="28"/>
          <w:szCs w:val="28"/>
        </w:rPr>
        <w:t>报价</w:t>
      </w:r>
      <w:r w:rsidRPr="002205E5">
        <w:rPr>
          <w:rFonts w:hAnsi="宋体"/>
          <w:sz w:val="28"/>
          <w:szCs w:val="28"/>
        </w:rPr>
        <w:t>表（用文字和数字表示的投标价）；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sz w:val="28"/>
          <w:szCs w:val="28"/>
        </w:rPr>
        <w:t>2</w:t>
      </w:r>
      <w:r w:rsidRPr="002205E5">
        <w:rPr>
          <w:rFonts w:hAnsi="宋体"/>
          <w:sz w:val="28"/>
          <w:szCs w:val="28"/>
        </w:rPr>
        <w:t>、我单位将按招标文件的规定履行责任和义务；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sz w:val="28"/>
          <w:szCs w:val="28"/>
        </w:rPr>
        <w:t>3</w:t>
      </w:r>
      <w:r w:rsidRPr="002205E5">
        <w:rPr>
          <w:rFonts w:hAnsi="宋体"/>
          <w:sz w:val="28"/>
          <w:szCs w:val="28"/>
        </w:rPr>
        <w:t>、我单位已详细审查全部招标文件，我们完全理解并同意放弃对这方面有不明及误解的权利；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sz w:val="28"/>
          <w:szCs w:val="28"/>
        </w:rPr>
        <w:t>4</w:t>
      </w:r>
      <w:r w:rsidRPr="002205E5">
        <w:rPr>
          <w:rFonts w:hAnsi="宋体"/>
          <w:sz w:val="28"/>
          <w:szCs w:val="28"/>
        </w:rPr>
        <w:t>、我单位同意提供按贵方可能要求的与其投标有关的一切数据或资料，完全理解贵方不一定接受最低价的投标；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sz w:val="28"/>
          <w:szCs w:val="28"/>
        </w:rPr>
        <w:t>5</w:t>
      </w:r>
      <w:r w:rsidRPr="002205E5">
        <w:rPr>
          <w:rFonts w:hAnsi="宋体"/>
          <w:sz w:val="28"/>
          <w:szCs w:val="28"/>
        </w:rPr>
        <w:t>、保证投标文件中所阐述本单位情况属实；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sz w:val="28"/>
          <w:szCs w:val="28"/>
        </w:rPr>
        <w:t>6</w:t>
      </w:r>
      <w:r w:rsidRPr="002205E5">
        <w:rPr>
          <w:rFonts w:hAnsi="宋体"/>
          <w:sz w:val="28"/>
          <w:szCs w:val="28"/>
        </w:rPr>
        <w:t>、本投标有效期为投标截止时</w:t>
      </w:r>
      <w:r w:rsidRPr="00BF7133">
        <w:rPr>
          <w:rFonts w:hAnsi="宋体"/>
          <w:sz w:val="28"/>
          <w:szCs w:val="28"/>
        </w:rPr>
        <w:t>间起</w:t>
      </w:r>
      <w:r w:rsidRPr="00BF7133">
        <w:rPr>
          <w:sz w:val="28"/>
          <w:szCs w:val="28"/>
          <w:u w:val="single"/>
        </w:rPr>
        <w:t xml:space="preserve">  </w:t>
      </w:r>
      <w:r w:rsidRPr="00BF7133">
        <w:rPr>
          <w:rFonts w:hint="eastAsia"/>
          <w:sz w:val="28"/>
          <w:szCs w:val="28"/>
          <w:u w:val="single"/>
        </w:rPr>
        <w:t>30</w:t>
      </w:r>
      <w:r w:rsidRPr="00BF7133">
        <w:rPr>
          <w:sz w:val="28"/>
          <w:szCs w:val="28"/>
          <w:u w:val="single"/>
        </w:rPr>
        <w:t xml:space="preserve"> </w:t>
      </w:r>
      <w:proofErr w:type="gramStart"/>
      <w:r w:rsidRPr="00BF7133">
        <w:rPr>
          <w:rFonts w:hAnsi="宋体"/>
          <w:sz w:val="28"/>
          <w:szCs w:val="28"/>
        </w:rPr>
        <w:t>个</w:t>
      </w:r>
      <w:proofErr w:type="gramEnd"/>
      <w:r w:rsidRPr="00BF7133">
        <w:rPr>
          <w:rFonts w:hAnsi="宋体"/>
          <w:sz w:val="28"/>
          <w:szCs w:val="28"/>
        </w:rPr>
        <w:t>日历日；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sz w:val="28"/>
          <w:szCs w:val="28"/>
        </w:rPr>
        <w:t>7</w:t>
      </w:r>
      <w:r w:rsidRPr="002205E5">
        <w:rPr>
          <w:rFonts w:hAnsi="宋体"/>
          <w:sz w:val="28"/>
          <w:szCs w:val="28"/>
        </w:rPr>
        <w:t>、如果在规定的开标时间后，投标人在投标有效期内撤回投标，</w:t>
      </w:r>
      <w:r>
        <w:rPr>
          <w:rFonts w:hAnsi="宋体" w:hint="eastAsia"/>
          <w:sz w:val="28"/>
          <w:szCs w:val="28"/>
        </w:rPr>
        <w:t>将被取消投标资格并不再列为其他项目的邀标对象</w:t>
      </w:r>
      <w:r w:rsidRPr="002205E5">
        <w:rPr>
          <w:rFonts w:hAnsi="宋体"/>
          <w:sz w:val="28"/>
          <w:szCs w:val="28"/>
        </w:rPr>
        <w:t>；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sz w:val="28"/>
          <w:szCs w:val="28"/>
        </w:rPr>
        <w:t>8</w:t>
      </w:r>
      <w:r w:rsidRPr="002205E5">
        <w:rPr>
          <w:rFonts w:hAnsi="宋体"/>
          <w:sz w:val="28"/>
          <w:szCs w:val="28"/>
        </w:rPr>
        <w:t>、与本次投标有关的一切正式往来信函请寄：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rFonts w:hAnsi="宋体"/>
          <w:sz w:val="28"/>
          <w:szCs w:val="28"/>
        </w:rPr>
        <w:t>地址</w:t>
      </w:r>
      <w:r w:rsidRPr="002205E5">
        <w:rPr>
          <w:sz w:val="28"/>
          <w:szCs w:val="28"/>
        </w:rPr>
        <w:t xml:space="preserve"> </w:t>
      </w:r>
      <w:r w:rsidRPr="002205E5">
        <w:rPr>
          <w:rFonts w:hAnsi="宋体"/>
          <w:sz w:val="28"/>
          <w:szCs w:val="28"/>
        </w:rPr>
        <w:t>：</w:t>
      </w:r>
      <w:r w:rsidRPr="002205E5">
        <w:rPr>
          <w:sz w:val="28"/>
          <w:szCs w:val="28"/>
        </w:rPr>
        <w:t xml:space="preserve">                    </w:t>
      </w:r>
      <w:r w:rsidRPr="002205E5">
        <w:rPr>
          <w:rFonts w:hAnsi="宋体"/>
          <w:sz w:val="28"/>
          <w:szCs w:val="28"/>
        </w:rPr>
        <w:t>传真：</w:t>
      </w:r>
      <w:r w:rsidRPr="002205E5">
        <w:rPr>
          <w:sz w:val="28"/>
          <w:szCs w:val="28"/>
        </w:rPr>
        <w:t xml:space="preserve"> 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 w:rsidRPr="002205E5">
        <w:rPr>
          <w:rFonts w:hAnsi="宋体"/>
          <w:sz w:val="28"/>
          <w:szCs w:val="28"/>
        </w:rPr>
        <w:t>电话：</w:t>
      </w:r>
      <w:r w:rsidRPr="002205E5">
        <w:rPr>
          <w:sz w:val="28"/>
          <w:szCs w:val="28"/>
        </w:rPr>
        <w:t xml:space="preserve">                     </w:t>
      </w:r>
      <w:r w:rsidRPr="002205E5">
        <w:rPr>
          <w:rFonts w:hAnsi="宋体"/>
          <w:sz w:val="28"/>
          <w:szCs w:val="28"/>
        </w:rPr>
        <w:t>电子邮件：</w:t>
      </w:r>
      <w:r w:rsidRPr="002205E5">
        <w:rPr>
          <w:sz w:val="28"/>
          <w:szCs w:val="28"/>
        </w:rPr>
        <w:t xml:space="preserve"> 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投标方</w:t>
      </w:r>
      <w:r w:rsidRPr="002205E5">
        <w:rPr>
          <w:rFonts w:hAnsi="宋体"/>
          <w:sz w:val="28"/>
          <w:szCs w:val="28"/>
        </w:rPr>
        <w:t>代表签字：</w:t>
      </w:r>
    </w:p>
    <w:p w:rsidR="003B6245" w:rsidRPr="002205E5" w:rsidRDefault="003B6245" w:rsidP="00E030EA">
      <w:pPr>
        <w:spacing w:line="380" w:lineRule="exact"/>
        <w:ind w:firstLineChars="200" w:firstLine="560"/>
        <w:rPr>
          <w:sz w:val="28"/>
          <w:szCs w:val="28"/>
        </w:rPr>
      </w:pPr>
    </w:p>
    <w:p w:rsidR="003B6245" w:rsidRPr="003F0F17" w:rsidRDefault="003B6245" w:rsidP="003F0F17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投标方</w:t>
      </w:r>
      <w:r w:rsidRPr="002205E5">
        <w:rPr>
          <w:rFonts w:hAnsi="宋体"/>
          <w:sz w:val="28"/>
          <w:szCs w:val="28"/>
        </w:rPr>
        <w:t>名称（公章）：</w:t>
      </w:r>
    </w:p>
    <w:p w:rsidR="003B6245" w:rsidRPr="00165D51" w:rsidRDefault="003B6245" w:rsidP="003B6245">
      <w:pPr>
        <w:spacing w:line="500" w:lineRule="exact"/>
        <w:rPr>
          <w:rFonts w:hAnsi="宋体"/>
          <w:b/>
          <w:sz w:val="28"/>
          <w:szCs w:val="28"/>
        </w:rPr>
      </w:pPr>
      <w:r w:rsidRPr="00165D51">
        <w:rPr>
          <w:rFonts w:hAnsi="宋体" w:hint="eastAsia"/>
          <w:b/>
          <w:sz w:val="28"/>
          <w:szCs w:val="28"/>
        </w:rPr>
        <w:t>附件</w:t>
      </w:r>
      <w:r w:rsidR="0065713F" w:rsidRPr="00165D51">
        <w:rPr>
          <w:rFonts w:hAnsi="宋体" w:hint="eastAsia"/>
          <w:b/>
          <w:sz w:val="28"/>
          <w:szCs w:val="28"/>
        </w:rPr>
        <w:t>3</w:t>
      </w:r>
      <w:r w:rsidRPr="00165D51">
        <w:rPr>
          <w:rFonts w:hAnsi="宋体" w:hint="eastAsia"/>
          <w:b/>
          <w:sz w:val="28"/>
          <w:szCs w:val="28"/>
        </w:rPr>
        <w:t>：</w:t>
      </w:r>
    </w:p>
    <w:p w:rsidR="003B6245" w:rsidRPr="005C579F" w:rsidRDefault="003B6245" w:rsidP="003B6245">
      <w:pPr>
        <w:spacing w:line="360" w:lineRule="auto"/>
        <w:jc w:val="center"/>
        <w:rPr>
          <w:sz w:val="32"/>
          <w:szCs w:val="32"/>
        </w:rPr>
      </w:pPr>
      <w:r w:rsidRPr="005C579F">
        <w:rPr>
          <w:rFonts w:hint="eastAsia"/>
          <w:sz w:val="32"/>
          <w:szCs w:val="32"/>
        </w:rPr>
        <w:t>商业秘密承诺函</w:t>
      </w:r>
    </w:p>
    <w:p w:rsidR="003B6245" w:rsidRDefault="003B6245" w:rsidP="003B6245">
      <w:pPr>
        <w:spacing w:line="360" w:lineRule="auto"/>
      </w:pPr>
    </w:p>
    <w:p w:rsidR="003B6245" w:rsidRPr="00101B43" w:rsidRDefault="003B6245" w:rsidP="003B624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厦门银华机械有限公司</w:t>
      </w:r>
      <w:r w:rsidRPr="00101B43">
        <w:rPr>
          <w:rFonts w:hint="eastAsia"/>
          <w:sz w:val="28"/>
          <w:szCs w:val="28"/>
        </w:rPr>
        <w:t>：</w:t>
      </w:r>
    </w:p>
    <w:p w:rsidR="003B6245" w:rsidRPr="00101B43" w:rsidRDefault="003B6245" w:rsidP="003B6245">
      <w:pPr>
        <w:spacing w:line="360" w:lineRule="auto"/>
        <w:rPr>
          <w:sz w:val="28"/>
          <w:szCs w:val="28"/>
        </w:rPr>
      </w:pPr>
    </w:p>
    <w:p w:rsidR="003B6245" w:rsidRDefault="003B6245" w:rsidP="003B6245">
      <w:pPr>
        <w:spacing w:line="360" w:lineRule="auto"/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我司在投标过程中知悉的有关贵司的一切信息（包括但不限于各项业务数据），均为贵司的商业秘密。我司承诺在任何情况下均不对外泄露上述一切信息，否则我司承担因此给贵</w:t>
      </w:r>
      <w:proofErr w:type="gramStart"/>
      <w:r>
        <w:rPr>
          <w:rFonts w:hint="eastAsia"/>
          <w:sz w:val="28"/>
          <w:szCs w:val="28"/>
        </w:rPr>
        <w:t>司造成</w:t>
      </w:r>
      <w:proofErr w:type="gramEnd"/>
      <w:r>
        <w:rPr>
          <w:rFonts w:hint="eastAsia"/>
          <w:sz w:val="28"/>
          <w:szCs w:val="28"/>
        </w:rPr>
        <w:t>的一切经济损失和法律责任。</w:t>
      </w:r>
    </w:p>
    <w:p w:rsidR="003B6245" w:rsidRPr="00101B43" w:rsidRDefault="003B6245" w:rsidP="003B624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特此承诺！</w:t>
      </w:r>
    </w:p>
    <w:p w:rsidR="003B6245" w:rsidRDefault="003B6245" w:rsidP="003B6245">
      <w:pPr>
        <w:spacing w:line="360" w:lineRule="auto"/>
      </w:pPr>
    </w:p>
    <w:p w:rsidR="003B6245" w:rsidRDefault="003B6245" w:rsidP="003B6245">
      <w:pPr>
        <w:spacing w:line="360" w:lineRule="auto"/>
        <w:rPr>
          <w:sz w:val="30"/>
          <w:szCs w:val="30"/>
        </w:rPr>
      </w:pPr>
      <w:r>
        <w:rPr>
          <w:rFonts w:hint="eastAsia"/>
        </w:rPr>
        <w:t xml:space="preserve">                               </w:t>
      </w:r>
      <w:r w:rsidRPr="00101B43">
        <w:rPr>
          <w:rFonts w:hint="eastAsia"/>
          <w:sz w:val="30"/>
          <w:szCs w:val="30"/>
        </w:rPr>
        <w:t xml:space="preserve">            </w:t>
      </w:r>
    </w:p>
    <w:p w:rsidR="003B6245" w:rsidRPr="00E80874" w:rsidRDefault="003B6245" w:rsidP="003B6245">
      <w:pPr>
        <w:spacing w:line="360" w:lineRule="auto"/>
        <w:ind w:firstLineChars="1700" w:firstLine="5100"/>
        <w:rPr>
          <w:sz w:val="30"/>
          <w:szCs w:val="30"/>
        </w:rPr>
      </w:pPr>
      <w:r w:rsidRPr="00101B43">
        <w:rPr>
          <w:rFonts w:hint="eastAsia"/>
          <w:sz w:val="30"/>
          <w:szCs w:val="30"/>
        </w:rPr>
        <w:t xml:space="preserve">  </w:t>
      </w:r>
      <w:r w:rsidRPr="00E80874">
        <w:rPr>
          <w:rFonts w:hint="eastAsia"/>
          <w:sz w:val="30"/>
          <w:szCs w:val="30"/>
        </w:rPr>
        <w:t>盖章：</w:t>
      </w:r>
      <w:r w:rsidRPr="00E80874" w:rsidDel="003A06C6">
        <w:rPr>
          <w:rFonts w:hint="eastAsia"/>
          <w:sz w:val="30"/>
          <w:szCs w:val="30"/>
        </w:rPr>
        <w:t xml:space="preserve"> </w:t>
      </w:r>
    </w:p>
    <w:p w:rsidR="003B6245" w:rsidRPr="00E80874" w:rsidRDefault="003B6245" w:rsidP="003B6245">
      <w:pPr>
        <w:spacing w:line="360" w:lineRule="auto"/>
        <w:rPr>
          <w:sz w:val="30"/>
          <w:szCs w:val="30"/>
        </w:rPr>
      </w:pPr>
      <w:r w:rsidRPr="00E80874">
        <w:rPr>
          <w:rFonts w:hint="eastAsia"/>
          <w:sz w:val="30"/>
          <w:szCs w:val="30"/>
        </w:rPr>
        <w:t xml:space="preserve">                                    </w:t>
      </w:r>
      <w:r w:rsidRPr="00E80874">
        <w:rPr>
          <w:rFonts w:hint="eastAsia"/>
          <w:sz w:val="30"/>
          <w:szCs w:val="30"/>
        </w:rPr>
        <w:t>签名：</w:t>
      </w:r>
    </w:p>
    <w:p w:rsidR="003B6245" w:rsidRPr="00E80874" w:rsidRDefault="003B6245" w:rsidP="003B6245">
      <w:pPr>
        <w:spacing w:line="360" w:lineRule="auto"/>
        <w:rPr>
          <w:sz w:val="30"/>
          <w:szCs w:val="30"/>
        </w:rPr>
      </w:pPr>
      <w:r w:rsidRPr="00E80874">
        <w:rPr>
          <w:rFonts w:hint="eastAsia"/>
          <w:sz w:val="30"/>
          <w:szCs w:val="30"/>
        </w:rPr>
        <w:t xml:space="preserve">                                    </w:t>
      </w:r>
      <w:r w:rsidRPr="00E80874">
        <w:rPr>
          <w:rFonts w:hint="eastAsia"/>
          <w:sz w:val="30"/>
          <w:szCs w:val="30"/>
        </w:rPr>
        <w:t>日期：</w:t>
      </w:r>
    </w:p>
    <w:p w:rsidR="003B6245" w:rsidRDefault="003B6245" w:rsidP="003B6245">
      <w:pPr>
        <w:spacing w:line="500" w:lineRule="exact"/>
        <w:rPr>
          <w:rFonts w:hAnsi="宋体"/>
          <w:sz w:val="28"/>
          <w:szCs w:val="28"/>
        </w:rPr>
      </w:pPr>
    </w:p>
    <w:p w:rsidR="003B6245" w:rsidRDefault="003B6245" w:rsidP="003B6245">
      <w:pPr>
        <w:rPr>
          <w:rFonts w:hAnsi="宋体"/>
          <w:bCs/>
          <w:sz w:val="24"/>
        </w:rPr>
      </w:pPr>
    </w:p>
    <w:p w:rsidR="003B6245" w:rsidRDefault="003B6245" w:rsidP="003B6245">
      <w:pPr>
        <w:rPr>
          <w:rFonts w:hAnsi="宋体"/>
          <w:bCs/>
          <w:sz w:val="24"/>
        </w:rPr>
      </w:pPr>
    </w:p>
    <w:p w:rsidR="003B6245" w:rsidRDefault="003B6245" w:rsidP="003B6245">
      <w:pPr>
        <w:rPr>
          <w:rFonts w:hAnsi="宋体"/>
          <w:bCs/>
          <w:sz w:val="24"/>
        </w:rPr>
      </w:pPr>
    </w:p>
    <w:p w:rsidR="003B6245" w:rsidRDefault="003B6245" w:rsidP="003B6245">
      <w:pPr>
        <w:rPr>
          <w:rFonts w:hAnsi="宋体"/>
          <w:bCs/>
          <w:sz w:val="24"/>
        </w:rPr>
      </w:pPr>
    </w:p>
    <w:p w:rsidR="003B6245" w:rsidRDefault="003B6245" w:rsidP="003B6245">
      <w:pPr>
        <w:rPr>
          <w:rFonts w:hAnsi="宋体"/>
          <w:bCs/>
          <w:sz w:val="24"/>
        </w:rPr>
      </w:pPr>
    </w:p>
    <w:p w:rsidR="003B6245" w:rsidRDefault="003B6245" w:rsidP="003B6245">
      <w:pPr>
        <w:rPr>
          <w:rFonts w:hAnsi="宋体"/>
          <w:bCs/>
          <w:sz w:val="24"/>
        </w:rPr>
      </w:pPr>
    </w:p>
    <w:p w:rsidR="003B6245" w:rsidRDefault="003B6245" w:rsidP="003B6245">
      <w:pPr>
        <w:spacing w:line="440" w:lineRule="exact"/>
        <w:rPr>
          <w:rFonts w:hAnsi="宋体"/>
          <w:sz w:val="24"/>
        </w:rPr>
      </w:pPr>
    </w:p>
    <w:p w:rsidR="003B6245" w:rsidRDefault="003B6245" w:rsidP="003B6245">
      <w:pPr>
        <w:spacing w:line="440" w:lineRule="exact"/>
        <w:rPr>
          <w:rFonts w:hAnsi="宋体"/>
          <w:sz w:val="24"/>
        </w:rPr>
      </w:pPr>
    </w:p>
    <w:p w:rsidR="003B6245" w:rsidRDefault="003B6245" w:rsidP="003B6245">
      <w:pPr>
        <w:spacing w:line="440" w:lineRule="exact"/>
        <w:rPr>
          <w:rFonts w:hAnsi="宋体"/>
          <w:sz w:val="24"/>
        </w:rPr>
      </w:pPr>
    </w:p>
    <w:p w:rsidR="003B6245" w:rsidRDefault="003B6245" w:rsidP="003B6245">
      <w:pPr>
        <w:spacing w:line="440" w:lineRule="exact"/>
        <w:rPr>
          <w:rFonts w:hAnsi="宋体"/>
          <w:sz w:val="24"/>
        </w:rPr>
      </w:pPr>
    </w:p>
    <w:p w:rsidR="0065713F" w:rsidRPr="00165D51" w:rsidRDefault="000D2FFC" w:rsidP="000D2FFC">
      <w:pPr>
        <w:spacing w:line="500" w:lineRule="exact"/>
        <w:rPr>
          <w:rFonts w:hAnsi="宋体"/>
          <w:b/>
          <w:sz w:val="24"/>
        </w:rPr>
      </w:pPr>
      <w:r>
        <w:rPr>
          <w:rFonts w:hAnsi="宋体" w:hint="eastAsia"/>
          <w:sz w:val="24"/>
        </w:rPr>
        <w:t xml:space="preserve"> </w:t>
      </w:r>
      <w:r w:rsidRPr="00165D51">
        <w:rPr>
          <w:rFonts w:hAnsi="宋体" w:hint="eastAsia"/>
          <w:b/>
          <w:sz w:val="28"/>
          <w:szCs w:val="28"/>
        </w:rPr>
        <w:t>附件</w:t>
      </w:r>
      <w:r w:rsidRPr="00165D51">
        <w:rPr>
          <w:rFonts w:hAnsi="宋体" w:hint="eastAsia"/>
          <w:b/>
          <w:sz w:val="28"/>
          <w:szCs w:val="28"/>
        </w:rPr>
        <w:t>4</w:t>
      </w:r>
      <w:r w:rsidRPr="00165D51">
        <w:rPr>
          <w:rFonts w:hAnsi="宋体" w:hint="eastAsia"/>
          <w:b/>
          <w:sz w:val="28"/>
          <w:szCs w:val="28"/>
        </w:rPr>
        <w:t>：</w:t>
      </w:r>
    </w:p>
    <w:tbl>
      <w:tblPr>
        <w:tblW w:w="90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356"/>
        <w:gridCol w:w="1382"/>
        <w:gridCol w:w="1150"/>
        <w:gridCol w:w="1842"/>
        <w:gridCol w:w="2534"/>
      </w:tblGrid>
      <w:tr w:rsidR="006949D6" w:rsidRPr="0092458A" w:rsidTr="006949D6">
        <w:trPr>
          <w:trHeight w:val="508"/>
        </w:trPr>
        <w:tc>
          <w:tcPr>
            <w:tcW w:w="742" w:type="dxa"/>
            <w:shd w:val="clear" w:color="auto" w:fill="auto"/>
            <w:vAlign w:val="center"/>
            <w:hideMark/>
          </w:tcPr>
          <w:p w:rsidR="006949D6" w:rsidRPr="00BB5A0D" w:rsidRDefault="006949D6" w:rsidP="00446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1" w:name="RANGE!A2:I18"/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  <w:bookmarkEnd w:id="1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销售厂家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949D6" w:rsidRPr="00BB5A0D" w:rsidRDefault="006949D6" w:rsidP="00446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地区划分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路程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6949D6" w:rsidRPr="00BB5A0D" w:rsidRDefault="006949D6" w:rsidP="00446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每公里运费报价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(元/吨公里)</w:t>
            </w: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福建晋工</w:t>
            </w:r>
            <w:proofErr w:type="gramEnd"/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福建安海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短途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福建新源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福建泉州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短途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青岛雷沃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山东青岛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1700公里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杭叉集团</w:t>
            </w:r>
            <w:proofErr w:type="gramEnd"/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浙江杭州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1023公里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常林国机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江苏常州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1100公里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长沙中联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997公里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湖南星</w:t>
            </w:r>
            <w:proofErr w:type="gramStart"/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997公里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北汽福田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997公里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9D0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湖北永航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湖北随州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1148公里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重庆达航</w:t>
            </w:r>
            <w:proofErr w:type="gramEnd"/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2599公里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南宁中铁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广西南宁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1232公里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济南中铁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Default="006949D6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山东济南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EF5B0B" w:rsidRDefault="006949D6" w:rsidP="00B23A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1636公里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949D6" w:rsidRDefault="006949D6" w:rsidP="00B23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浙江中铁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084AD5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  <w:r w:rsidR="006949D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杭州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1023公里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949D6" w:rsidRDefault="006949D6" w:rsidP="00B23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无锡中铁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Default="006949D6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江苏无锡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1079公里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中铁山河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Default="006949D6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B23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997公里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9D6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949D6" w:rsidRPr="00BB5A0D" w:rsidRDefault="006949D6" w:rsidP="00E32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949D6" w:rsidRPr="00BB5A0D" w:rsidRDefault="006949D6" w:rsidP="002B1C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 w:rsidR="00084AD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949D6" w:rsidRPr="00BB5A0D" w:rsidRDefault="006949D6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河南郑州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949D6" w:rsidRPr="00BB5A0D" w:rsidRDefault="006949D6" w:rsidP="002B1C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949D6" w:rsidRPr="00BB5A0D" w:rsidRDefault="006949D6" w:rsidP="002B1C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1469公里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949D6" w:rsidRPr="00BB5A0D" w:rsidRDefault="006949D6" w:rsidP="00446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天津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1948公里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陕西西安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1749公里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Pr="006C773C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上海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1122公里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Pr="006C773C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河南洛阳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1515公里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Pr="006C773C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广东顺德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550公里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Pr="006C773C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湖北武汉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954公里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Pr="006C773C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辽宁大连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1994公里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Pr="006C773C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四川成都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2799公里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四川德阳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2799公里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50F" w:rsidRPr="0092458A" w:rsidTr="006949D6">
        <w:trPr>
          <w:trHeight w:val="518"/>
        </w:trPr>
        <w:tc>
          <w:tcPr>
            <w:tcW w:w="74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66350F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闽候</w:t>
            </w:r>
            <w:proofErr w:type="gramEnd"/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66350F" w:rsidRPr="00BB5A0D" w:rsidRDefault="0066350F" w:rsidP="006635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A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5B0B">
              <w:rPr>
                <w:rFonts w:ascii="宋体" w:hAnsi="宋体" w:cs="宋体" w:hint="eastAsia"/>
                <w:kern w:val="0"/>
                <w:sz w:val="24"/>
              </w:rPr>
              <w:t>200公里</w:t>
            </w:r>
          </w:p>
        </w:tc>
        <w:tc>
          <w:tcPr>
            <w:tcW w:w="2534" w:type="dxa"/>
            <w:shd w:val="clear" w:color="000000" w:fill="FFFFFF"/>
            <w:noWrap/>
            <w:vAlign w:val="center"/>
          </w:tcPr>
          <w:p w:rsidR="0066350F" w:rsidRPr="00EF5B0B" w:rsidRDefault="0066350F" w:rsidP="006635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D2FFC" w:rsidRDefault="000D2FFC" w:rsidP="003B6245">
      <w:pPr>
        <w:spacing w:line="440" w:lineRule="exact"/>
        <w:rPr>
          <w:rFonts w:hAnsi="宋体"/>
          <w:sz w:val="24"/>
        </w:rPr>
      </w:pPr>
    </w:p>
    <w:sectPr w:rsidR="000D2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56" w:rsidRDefault="00111156" w:rsidP="001E1211">
      <w:r>
        <w:separator/>
      </w:r>
    </w:p>
  </w:endnote>
  <w:endnote w:type="continuationSeparator" w:id="0">
    <w:p w:rsidR="00111156" w:rsidRDefault="00111156" w:rsidP="001E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56" w:rsidRDefault="00111156" w:rsidP="001E1211">
      <w:r>
        <w:separator/>
      </w:r>
    </w:p>
  </w:footnote>
  <w:footnote w:type="continuationSeparator" w:id="0">
    <w:p w:rsidR="00111156" w:rsidRDefault="00111156" w:rsidP="001E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2BE"/>
    <w:multiLevelType w:val="hybridMultilevel"/>
    <w:tmpl w:val="2FB6AD7E"/>
    <w:lvl w:ilvl="0" w:tplc="48C63B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AB2E2C"/>
    <w:multiLevelType w:val="hybridMultilevel"/>
    <w:tmpl w:val="2FDA0680"/>
    <w:lvl w:ilvl="0" w:tplc="BF5E11F6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E6320E"/>
    <w:multiLevelType w:val="hybridMultilevel"/>
    <w:tmpl w:val="EA125144"/>
    <w:lvl w:ilvl="0" w:tplc="429255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C45DD"/>
    <w:multiLevelType w:val="hybridMultilevel"/>
    <w:tmpl w:val="214821EA"/>
    <w:lvl w:ilvl="0" w:tplc="9F10D7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560B36"/>
    <w:multiLevelType w:val="hybridMultilevel"/>
    <w:tmpl w:val="22E40632"/>
    <w:lvl w:ilvl="0" w:tplc="E5602E02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7DD7CA4"/>
    <w:multiLevelType w:val="hybridMultilevel"/>
    <w:tmpl w:val="0A280376"/>
    <w:lvl w:ilvl="0" w:tplc="7E14352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A55A30"/>
    <w:multiLevelType w:val="hybridMultilevel"/>
    <w:tmpl w:val="C08683A4"/>
    <w:lvl w:ilvl="0" w:tplc="230624C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6A6CDE"/>
    <w:multiLevelType w:val="hybridMultilevel"/>
    <w:tmpl w:val="ADCE2AEC"/>
    <w:lvl w:ilvl="0" w:tplc="48C63B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DEE6CA0"/>
    <w:multiLevelType w:val="hybridMultilevel"/>
    <w:tmpl w:val="F0581B10"/>
    <w:lvl w:ilvl="0" w:tplc="48C63B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0E06EE2"/>
    <w:multiLevelType w:val="hybridMultilevel"/>
    <w:tmpl w:val="14684DFA"/>
    <w:lvl w:ilvl="0" w:tplc="C602BB3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634655"/>
    <w:multiLevelType w:val="hybridMultilevel"/>
    <w:tmpl w:val="C448AB7E"/>
    <w:lvl w:ilvl="0" w:tplc="AADA20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19"/>
    <w:rsid w:val="00056C47"/>
    <w:rsid w:val="00084AD5"/>
    <w:rsid w:val="000D2FFC"/>
    <w:rsid w:val="000F6786"/>
    <w:rsid w:val="00107B30"/>
    <w:rsid w:val="00111156"/>
    <w:rsid w:val="00143DEE"/>
    <w:rsid w:val="00147B4C"/>
    <w:rsid w:val="00165D51"/>
    <w:rsid w:val="00193FB0"/>
    <w:rsid w:val="001C5FDD"/>
    <w:rsid w:val="001E1211"/>
    <w:rsid w:val="00234CEF"/>
    <w:rsid w:val="00247EDA"/>
    <w:rsid w:val="00280D86"/>
    <w:rsid w:val="003A1B30"/>
    <w:rsid w:val="003B2FED"/>
    <w:rsid w:val="003B4F22"/>
    <w:rsid w:val="003B6245"/>
    <w:rsid w:val="003F0F17"/>
    <w:rsid w:val="003F222D"/>
    <w:rsid w:val="003F43C0"/>
    <w:rsid w:val="0041312A"/>
    <w:rsid w:val="0043631F"/>
    <w:rsid w:val="00441528"/>
    <w:rsid w:val="004C7115"/>
    <w:rsid w:val="004D2C4C"/>
    <w:rsid w:val="004F1E1D"/>
    <w:rsid w:val="005065B1"/>
    <w:rsid w:val="00535619"/>
    <w:rsid w:val="00577753"/>
    <w:rsid w:val="005D0899"/>
    <w:rsid w:val="0065713F"/>
    <w:rsid w:val="0066350F"/>
    <w:rsid w:val="006949D6"/>
    <w:rsid w:val="006B345B"/>
    <w:rsid w:val="006F275B"/>
    <w:rsid w:val="007000BC"/>
    <w:rsid w:val="00760D8A"/>
    <w:rsid w:val="007717D3"/>
    <w:rsid w:val="007B7076"/>
    <w:rsid w:val="008133A0"/>
    <w:rsid w:val="00855C66"/>
    <w:rsid w:val="00863889"/>
    <w:rsid w:val="00880AB3"/>
    <w:rsid w:val="008C08AB"/>
    <w:rsid w:val="008C33DE"/>
    <w:rsid w:val="008E47A5"/>
    <w:rsid w:val="00903AEF"/>
    <w:rsid w:val="009347D2"/>
    <w:rsid w:val="00950B57"/>
    <w:rsid w:val="00976ABB"/>
    <w:rsid w:val="009D0D92"/>
    <w:rsid w:val="009E0932"/>
    <w:rsid w:val="009F6928"/>
    <w:rsid w:val="00B50E8B"/>
    <w:rsid w:val="00B70407"/>
    <w:rsid w:val="00B9092C"/>
    <w:rsid w:val="00BB1ED1"/>
    <w:rsid w:val="00BD35B1"/>
    <w:rsid w:val="00C14679"/>
    <w:rsid w:val="00C34FDE"/>
    <w:rsid w:val="00C75E07"/>
    <w:rsid w:val="00CD7B82"/>
    <w:rsid w:val="00D0460B"/>
    <w:rsid w:val="00D14672"/>
    <w:rsid w:val="00D42CDB"/>
    <w:rsid w:val="00D53FDB"/>
    <w:rsid w:val="00DC79D1"/>
    <w:rsid w:val="00DF0FE8"/>
    <w:rsid w:val="00E030EA"/>
    <w:rsid w:val="00E034BA"/>
    <w:rsid w:val="00E13A52"/>
    <w:rsid w:val="00E14F16"/>
    <w:rsid w:val="00E221F1"/>
    <w:rsid w:val="00E32AD8"/>
    <w:rsid w:val="00F060D3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86"/>
    <w:pPr>
      <w:ind w:firstLineChars="200" w:firstLine="420"/>
    </w:pPr>
  </w:style>
  <w:style w:type="paragraph" w:styleId="a4">
    <w:name w:val="Body Text Indent"/>
    <w:basedOn w:val="a"/>
    <w:link w:val="Char"/>
    <w:rsid w:val="003B6245"/>
    <w:pPr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character" w:customStyle="1" w:styleId="Char">
    <w:name w:val="正文文本缩进 Char"/>
    <w:basedOn w:val="a0"/>
    <w:link w:val="a4"/>
    <w:rsid w:val="003B6245"/>
    <w:rPr>
      <w:rFonts w:ascii="仿宋_GB2312" w:eastAsia="仿宋_GB2312" w:hAnsi="宋体" w:cs="Times New Roman"/>
      <w:sz w:val="30"/>
      <w:szCs w:val="24"/>
    </w:rPr>
  </w:style>
  <w:style w:type="paragraph" w:styleId="a5">
    <w:name w:val="header"/>
    <w:basedOn w:val="a"/>
    <w:link w:val="Char0"/>
    <w:uiPriority w:val="99"/>
    <w:unhideWhenUsed/>
    <w:rsid w:val="001E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12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121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42C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2C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86"/>
    <w:pPr>
      <w:ind w:firstLineChars="200" w:firstLine="420"/>
    </w:pPr>
  </w:style>
  <w:style w:type="paragraph" w:styleId="a4">
    <w:name w:val="Body Text Indent"/>
    <w:basedOn w:val="a"/>
    <w:link w:val="Char"/>
    <w:rsid w:val="003B6245"/>
    <w:pPr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character" w:customStyle="1" w:styleId="Char">
    <w:name w:val="正文文本缩进 Char"/>
    <w:basedOn w:val="a0"/>
    <w:link w:val="a4"/>
    <w:rsid w:val="003B6245"/>
    <w:rPr>
      <w:rFonts w:ascii="仿宋_GB2312" w:eastAsia="仿宋_GB2312" w:hAnsi="宋体" w:cs="Times New Roman"/>
      <w:sz w:val="30"/>
      <w:szCs w:val="24"/>
    </w:rPr>
  </w:style>
  <w:style w:type="paragraph" w:styleId="a5">
    <w:name w:val="header"/>
    <w:basedOn w:val="a"/>
    <w:link w:val="Char0"/>
    <w:uiPriority w:val="99"/>
    <w:unhideWhenUsed/>
    <w:rsid w:val="001E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12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121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42C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2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1464</Words>
  <Characters>1611</Characters>
  <Application>Microsoft Office Word</Application>
  <DocSecurity>0</DocSecurity>
  <Lines>123</Lines>
  <Paragraphs>133</Paragraphs>
  <ScaleCrop>false</ScaleCrop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袁美金</dc:creator>
  <cp:lastModifiedBy>邱添财</cp:lastModifiedBy>
  <cp:revision>5</cp:revision>
  <cp:lastPrinted>2018-03-08T02:53:00Z</cp:lastPrinted>
  <dcterms:created xsi:type="dcterms:W3CDTF">2018-12-24T08:53:00Z</dcterms:created>
  <dcterms:modified xsi:type="dcterms:W3CDTF">2018-12-24T09:58:00Z</dcterms:modified>
</cp:coreProperties>
</file>